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45" w:rsidRDefault="00332445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332445" w:rsidRDefault="00332445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EE595E" w:rsidRPr="00C33C01" w:rsidRDefault="00EE595E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  <w:r w:rsidRPr="00C33C01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  <w:t>Утверждаю</w:t>
      </w:r>
    </w:p>
    <w:p w:rsidR="00C33C01" w:rsidRDefault="00EE595E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Директор МБОУ </w:t>
      </w:r>
    </w:p>
    <w:p w:rsidR="00EE595E" w:rsidRPr="00EE595E" w:rsidRDefault="00EE595E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гимнази</w:t>
      </w:r>
      <w:r w:rsidR="00C33C01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я</w:t>
      </w:r>
      <w:r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№1 города Белово</w:t>
      </w:r>
    </w:p>
    <w:p w:rsidR="00EE595E" w:rsidRPr="00EE595E" w:rsidRDefault="00EE595E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__________</w:t>
      </w:r>
      <w:r w:rsidR="00C33C01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___</w:t>
      </w:r>
      <w:r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А.А. Старченков</w:t>
      </w:r>
    </w:p>
    <w:p w:rsidR="00C33C01" w:rsidRDefault="00D90671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r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Приказ </w:t>
      </w:r>
      <w:r w:rsidR="00B63D38"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№</w:t>
      </w:r>
      <w:r w:rsidR="00C33C0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___</w:t>
      </w:r>
      <w:r w:rsidR="00B63D38"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</w:p>
    <w:p w:rsidR="00EE595E" w:rsidRPr="00EE595E" w:rsidRDefault="00D90671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от «</w:t>
      </w:r>
      <w:r w:rsidR="00C33C0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__</w:t>
      </w:r>
      <w:r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» августа</w:t>
      </w:r>
      <w:r w:rsidR="00EE595E"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="00C33C0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2021</w:t>
      </w:r>
      <w:r w:rsidR="00EE595E" w:rsidRPr="00B63D38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г</w:t>
      </w:r>
      <w:r w:rsidR="00EE595E" w:rsidRPr="00EE595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.</w:t>
      </w: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Default="00EE595E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EE595E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Публичный доклад</w:t>
      </w:r>
    </w:p>
    <w:p w:rsidR="00C33C01" w:rsidRPr="00EE595E" w:rsidRDefault="00C33C01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</w:p>
    <w:p w:rsidR="00C33C01" w:rsidRDefault="00EE595E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EE595E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«О состоянии и результатах</w:t>
      </w:r>
      <w:r w:rsidR="00C33C01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деятельности </w:t>
      </w:r>
    </w:p>
    <w:p w:rsidR="00EE595E" w:rsidRPr="00EE595E" w:rsidRDefault="00C33C01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МБОУ гимназия №</w:t>
      </w:r>
      <w:r w:rsidR="00EE595E" w:rsidRPr="00EE595E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1 города Белово </w:t>
      </w:r>
    </w:p>
    <w:p w:rsidR="00EE595E" w:rsidRPr="00EE595E" w:rsidRDefault="008478B5" w:rsidP="00EE59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за 2020-2021</w:t>
      </w:r>
      <w:r w:rsidR="00EE595E" w:rsidRPr="00EE595E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учебный год»</w:t>
      </w: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28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51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51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000000"/>
          <w:szCs w:val="51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szCs w:val="24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ind w:left="6660"/>
        <w:jc w:val="both"/>
        <w:rPr>
          <w:rFonts w:ascii="Calibri" w:eastAsia="Calibri" w:hAnsi="Calibri" w:cs="Times New Roman"/>
          <w:color w:val="000000"/>
          <w:szCs w:val="25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ind w:left="6660"/>
        <w:jc w:val="both"/>
        <w:rPr>
          <w:rFonts w:ascii="Calibri" w:eastAsia="Calibri" w:hAnsi="Calibri" w:cs="Times New Roman"/>
          <w:color w:val="000000"/>
          <w:szCs w:val="25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ind w:left="6660"/>
        <w:jc w:val="both"/>
        <w:rPr>
          <w:rFonts w:ascii="Calibri" w:eastAsia="Calibri" w:hAnsi="Calibri" w:cs="Times New Roman"/>
          <w:color w:val="000000"/>
          <w:szCs w:val="25"/>
          <w:lang w:eastAsia="en-US"/>
        </w:rPr>
      </w:pPr>
    </w:p>
    <w:p w:rsidR="00EE595E" w:rsidRPr="00EE595E" w:rsidRDefault="00EE595E" w:rsidP="00EE595E">
      <w:pPr>
        <w:shd w:val="clear" w:color="auto" w:fill="FFFFFF"/>
        <w:autoSpaceDE w:val="0"/>
        <w:autoSpaceDN w:val="0"/>
        <w:adjustRightInd w:val="0"/>
        <w:ind w:left="6660"/>
        <w:jc w:val="both"/>
        <w:rPr>
          <w:rFonts w:ascii="Calibri" w:eastAsia="Calibri" w:hAnsi="Calibri" w:cs="Times New Roman"/>
          <w:color w:val="000000"/>
          <w:szCs w:val="25"/>
          <w:lang w:eastAsia="en-US"/>
        </w:rPr>
      </w:pPr>
    </w:p>
    <w:p w:rsidR="00EE595E" w:rsidRPr="00EE595E" w:rsidRDefault="00EE595E" w:rsidP="00EE595E">
      <w:pPr>
        <w:spacing w:line="240" w:lineRule="auto"/>
        <w:ind w:right="-56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595E" w:rsidRPr="00EE595E" w:rsidRDefault="008478B5" w:rsidP="00EE59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Публичный доклад за 2020-2021</w:t>
      </w:r>
      <w:r w:rsidR="00DD56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E595E" w:rsidRPr="00EE59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уч. год</w:t>
      </w:r>
    </w:p>
    <w:p w:rsidR="00EE595E" w:rsidRPr="00EE595E" w:rsidRDefault="00EE595E" w:rsidP="00EE59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line="240" w:lineRule="auto"/>
        <w:ind w:right="-56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1.Информационная справка о гимназии</w:t>
      </w:r>
    </w:p>
    <w:p w:rsidR="004C21B3" w:rsidRPr="004C21B3" w:rsidRDefault="004C21B3" w:rsidP="004C21B3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Полное наименование ОУ</w:t>
      </w:r>
    </w:p>
    <w:p w:rsidR="004C21B3" w:rsidRPr="004C21B3" w:rsidRDefault="004C21B3" w:rsidP="004C21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«Гимназия №1 имени </w:t>
      </w:r>
      <w:proofErr w:type="spellStart"/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Тасирова</w:t>
      </w:r>
      <w:proofErr w:type="spellEnd"/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Х. города Белово».</w:t>
      </w:r>
    </w:p>
    <w:p w:rsidR="004C21B3" w:rsidRPr="004C21B3" w:rsidRDefault="004C21B3" w:rsidP="004C21B3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</w:t>
      </w: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: 652612,Кемеровская область, г. Белово, ул. Советская 60.</w:t>
      </w:r>
    </w:p>
    <w:p w:rsidR="004C21B3" w:rsidRPr="004C21B3" w:rsidRDefault="004C21B3" w:rsidP="004C21B3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Организационно-правовая форма</w:t>
      </w:r>
    </w:p>
    <w:p w:rsidR="004C21B3" w:rsidRPr="004C21B3" w:rsidRDefault="004C21B3" w:rsidP="004C21B3">
      <w:pPr>
        <w:spacing w:after="0" w:line="240" w:lineRule="auto"/>
        <w:ind w:right="-141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учреждение.</w:t>
      </w:r>
    </w:p>
    <w:p w:rsidR="004C21B3" w:rsidRPr="004C21B3" w:rsidRDefault="004C21B3" w:rsidP="004C21B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Учредитель</w:t>
      </w:r>
    </w:p>
    <w:p w:rsidR="004C21B3" w:rsidRPr="004C21B3" w:rsidRDefault="004C21B3" w:rsidP="004C21B3">
      <w:pPr>
        <w:spacing w:after="0" w:line="240" w:lineRule="auto"/>
        <w:ind w:right="-141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Беловского городского округа.</w:t>
      </w:r>
    </w:p>
    <w:p w:rsidR="004C21B3" w:rsidRPr="004C21B3" w:rsidRDefault="004C21B3" w:rsidP="004C21B3">
      <w:pPr>
        <w:spacing w:after="0" w:line="240" w:lineRule="auto"/>
        <w:ind w:right="-14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ind w:right="-14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Гимназия реализует образовательные программы начального общего, основного общего, среднего общего образования на основании лицензии: регистрационный № 12321 от 12.03.2012г., выданной Государственной службой по надзору и контролю в сфере образования Кемеровской области бессрочно. Гимназия имеет свидетельство об аккредитации: регистрационный № 2880 от 06.04.2015г. Деятельность учебного заведения регулируется Уставом МБОУ гимназия №1 города Белово и локальными актами гимназии.</w:t>
      </w:r>
    </w:p>
    <w:p w:rsidR="004C21B3" w:rsidRPr="004C21B3" w:rsidRDefault="004C21B3" w:rsidP="004C21B3">
      <w:pPr>
        <w:spacing w:after="0" w:line="240" w:lineRule="auto"/>
        <w:ind w:right="-14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1B3">
        <w:rPr>
          <w:rFonts w:ascii="Times New Roman" w:hAnsi="Times New Roman" w:cs="Times New Roman"/>
          <w:i/>
          <w:sz w:val="24"/>
          <w:szCs w:val="24"/>
        </w:rPr>
        <w:t>Сведения об обучающихся</w:t>
      </w:r>
    </w:p>
    <w:p w:rsidR="004C21B3" w:rsidRPr="004C21B3" w:rsidRDefault="004C21B3" w:rsidP="004C21B3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гимназии на начало 2019-2020 учебного года – 1072 обучающихся, из них – 508 мальчиков, 564 девочек, 43 класса-комплекта.</w:t>
      </w:r>
    </w:p>
    <w:p w:rsidR="004C21B3" w:rsidRPr="004C21B3" w:rsidRDefault="004C21B3" w:rsidP="004C21B3">
      <w:pPr>
        <w:tabs>
          <w:tab w:val="left" w:pos="0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Количество обучающихся распределилось следующим образом:</w:t>
      </w:r>
    </w:p>
    <w:p w:rsidR="004C21B3" w:rsidRPr="004C21B3" w:rsidRDefault="004C21B3" w:rsidP="00355D67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начальная школа: 17 классов, 411 обучающийся;</w:t>
      </w:r>
    </w:p>
    <w:p w:rsidR="004C21B3" w:rsidRPr="004C21B3" w:rsidRDefault="004C21B3" w:rsidP="00355D67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основная школа: 19 класс, 484 обучающихся;</w:t>
      </w:r>
    </w:p>
    <w:p w:rsidR="004C21B3" w:rsidRPr="004C21B3" w:rsidRDefault="004C21B3" w:rsidP="00355D67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средняя школа: 7 классов, 177 обучающихся.</w:t>
      </w:r>
    </w:p>
    <w:p w:rsidR="004C21B3" w:rsidRPr="004C21B3" w:rsidRDefault="004C21B3" w:rsidP="004C21B3">
      <w:pPr>
        <w:tabs>
          <w:tab w:val="left" w:pos="0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Средняя наполняемость классов:</w:t>
      </w:r>
    </w:p>
    <w:p w:rsidR="004C21B3" w:rsidRPr="004C21B3" w:rsidRDefault="004C21B3" w:rsidP="00355D6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начальное общее образование – 24,2;</w:t>
      </w:r>
    </w:p>
    <w:p w:rsidR="004C21B3" w:rsidRPr="004C21B3" w:rsidRDefault="004C21B3" w:rsidP="00355D6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основное общее образование – 25,5;</w:t>
      </w:r>
    </w:p>
    <w:p w:rsidR="004C21B3" w:rsidRPr="004C21B3" w:rsidRDefault="004C21B3" w:rsidP="00355D6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среднее общее образование – 25,3;</w:t>
      </w:r>
    </w:p>
    <w:p w:rsidR="004C21B3" w:rsidRPr="004C21B3" w:rsidRDefault="004C21B3" w:rsidP="00355D6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по гимназии – 24,9.</w:t>
      </w:r>
    </w:p>
    <w:p w:rsidR="004C21B3" w:rsidRPr="004C21B3" w:rsidRDefault="004C21B3" w:rsidP="004C21B3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C21B3" w:rsidRPr="004C21B3" w:rsidRDefault="004C21B3" w:rsidP="004C21B3">
      <w:pPr>
        <w:ind w:right="-14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2.Анализ работы гимназии за прошедший учебный год</w:t>
      </w:r>
    </w:p>
    <w:p w:rsidR="004C21B3" w:rsidRPr="004C21B3" w:rsidRDefault="004C21B3" w:rsidP="004C21B3">
      <w:pPr>
        <w:tabs>
          <w:tab w:val="left" w:pos="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2.1 Результаты деятельности гимназии по обеспечению реализации образовательных программ начального общего, основного общего, среднего общего образования</w:t>
      </w:r>
    </w:p>
    <w:p w:rsidR="004C21B3" w:rsidRPr="004C21B3" w:rsidRDefault="004C21B3" w:rsidP="004C21B3">
      <w:pPr>
        <w:tabs>
          <w:tab w:val="left" w:pos="0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 выполнены, в том числе практическая часть.</w:t>
      </w:r>
    </w:p>
    <w:p w:rsidR="004C21B3" w:rsidRPr="004C21B3" w:rsidRDefault="004C21B3" w:rsidP="004C21B3">
      <w:pPr>
        <w:tabs>
          <w:tab w:val="left" w:pos="0"/>
        </w:tabs>
        <w:spacing w:after="0"/>
        <w:ind w:right="-14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sz w:val="24"/>
          <w:szCs w:val="24"/>
          <w:lang w:eastAsia="en-US"/>
        </w:rPr>
        <w:t>Не проведены уроки по причине их совпадения с праздничными датами и из-за карантина в количестве от 2 до 20 уроков, что составляет в среднем 8%. Программа пройдена за счёт корректирования тематического планирования рабочих программ по предметам.</w:t>
      </w:r>
    </w:p>
    <w:p w:rsidR="004C21B3" w:rsidRPr="004C21B3" w:rsidRDefault="004C21B3" w:rsidP="004C21B3">
      <w:pPr>
        <w:tabs>
          <w:tab w:val="left" w:pos="0"/>
        </w:tabs>
        <w:spacing w:after="0"/>
        <w:ind w:left="-284" w:right="-14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B3">
        <w:rPr>
          <w:rFonts w:ascii="Times New Roman" w:hAnsi="Times New Roman" w:cs="Times New Roman"/>
          <w:b/>
          <w:sz w:val="24"/>
          <w:szCs w:val="24"/>
        </w:rPr>
        <w:t>2.2. Результаты организации образовательного процесса</w:t>
      </w:r>
    </w:p>
    <w:p w:rsidR="004C21B3" w:rsidRPr="004C21B3" w:rsidRDefault="004C21B3" w:rsidP="004C21B3">
      <w:pPr>
        <w:tabs>
          <w:tab w:val="left" w:pos="0"/>
        </w:tabs>
        <w:spacing w:after="0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Количество обучающихся в 2020-2021 учебном году составляло</w:t>
      </w:r>
    </w:p>
    <w:p w:rsidR="004C21B3" w:rsidRPr="004C21B3" w:rsidRDefault="004C21B3" w:rsidP="00355D67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на начало года – 1072 чел.</w:t>
      </w:r>
    </w:p>
    <w:p w:rsidR="004C21B3" w:rsidRPr="004C21B3" w:rsidRDefault="004C21B3" w:rsidP="00355D67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на конец года  – 1067 чел.</w:t>
      </w:r>
    </w:p>
    <w:p w:rsidR="004C21B3" w:rsidRPr="004C21B3" w:rsidRDefault="004C21B3" w:rsidP="004C21B3">
      <w:pPr>
        <w:tabs>
          <w:tab w:val="left" w:pos="0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в 2020-2021 учебном году по сравнению с предыдущими годами в таблице 1.</w:t>
      </w:r>
    </w:p>
    <w:p w:rsidR="004C21B3" w:rsidRPr="004C21B3" w:rsidRDefault="004C21B3" w:rsidP="004C21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lastRenderedPageBreak/>
        <w:t xml:space="preserve">Таблица 1 </w:t>
      </w:r>
    </w:p>
    <w:p w:rsidR="004C21B3" w:rsidRPr="004C21B3" w:rsidRDefault="004C21B3" w:rsidP="004C2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Количество обучающихся в 2016/17 - 2020/21 учебных годах</w:t>
      </w:r>
    </w:p>
    <w:tbl>
      <w:tblPr>
        <w:tblpPr w:leftFromText="180" w:rightFromText="180" w:vertAnchor="text" w:horzAnchor="margin" w:tblpXSpec="center" w:tblpY="164"/>
        <w:tblW w:w="8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0"/>
        <w:gridCol w:w="1139"/>
        <w:gridCol w:w="1139"/>
        <w:gridCol w:w="1139"/>
        <w:gridCol w:w="1139"/>
        <w:gridCol w:w="1139"/>
      </w:tblGrid>
      <w:tr w:rsidR="004C21B3" w:rsidRPr="004C21B3" w:rsidTr="004C21B3">
        <w:tc>
          <w:tcPr>
            <w:tcW w:w="2710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1139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139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139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139" w:type="dxa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</w:tr>
      <w:tr w:rsidR="004C21B3" w:rsidRPr="004C21B3" w:rsidTr="004C21B3">
        <w:tc>
          <w:tcPr>
            <w:tcW w:w="2710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1066/1062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1102/1096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1095/1086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1079/1081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1072/1067</w:t>
            </w:r>
          </w:p>
        </w:tc>
      </w:tr>
      <w:tr w:rsidR="004C21B3" w:rsidRPr="004C21B3" w:rsidTr="004C21B3">
        <w:tc>
          <w:tcPr>
            <w:tcW w:w="2710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Количество классов - комплектов</w:t>
            </w:r>
          </w:p>
        </w:tc>
        <w:tc>
          <w:tcPr>
            <w:tcW w:w="1139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9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9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9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9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По ступеням образования количество обучающихся распределялось следующим образом:</w:t>
      </w:r>
    </w:p>
    <w:p w:rsidR="004C21B3" w:rsidRPr="004C21B3" w:rsidRDefault="004C21B3" w:rsidP="00355D6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начальная школа - 16 классов, 411/409 обучающихся;</w:t>
      </w:r>
    </w:p>
    <w:p w:rsidR="004C21B3" w:rsidRPr="004C21B3" w:rsidRDefault="004C21B3" w:rsidP="00355D6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основная школа - 19 классов, 484/481 обучающихся;</w:t>
      </w:r>
    </w:p>
    <w:p w:rsidR="004C21B3" w:rsidRPr="004C21B3" w:rsidRDefault="004C21B3" w:rsidP="00355D6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 xml:space="preserve">средняя школа - 7 классов, </w:t>
      </w:r>
      <w:r w:rsidRPr="004C21B3">
        <w:rPr>
          <w:rFonts w:ascii="Times New Roman" w:hAnsi="Times New Roman" w:cs="Times New Roman"/>
          <w:sz w:val="24"/>
          <w:szCs w:val="24"/>
        </w:rPr>
        <w:tab/>
        <w:t>177/177 обучающихся.</w:t>
      </w: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Обучение осуществлялось в режиме шестидневки, дополнительные каникулы предоставлялись первоклассникам.</w:t>
      </w: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2</w:t>
      </w: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B3">
        <w:rPr>
          <w:rFonts w:ascii="Times New Roman" w:hAnsi="Times New Roman" w:cs="Times New Roman"/>
          <w:b/>
          <w:sz w:val="24"/>
          <w:szCs w:val="24"/>
        </w:rPr>
        <w:t>Итоговые показатели по гимназии за 2016/17 – 2020/21 учебные годы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38"/>
        <w:gridCol w:w="1077"/>
        <w:gridCol w:w="1077"/>
        <w:gridCol w:w="1093"/>
        <w:gridCol w:w="977"/>
      </w:tblGrid>
      <w:tr w:rsidR="004C21B3" w:rsidRPr="004C21B3" w:rsidTr="004C21B3">
        <w:trPr>
          <w:cantSplit/>
          <w:tblHeader/>
        </w:trPr>
        <w:tc>
          <w:tcPr>
            <w:tcW w:w="5132" w:type="dxa"/>
            <w:gridSpan w:val="2"/>
            <w:tcBorders>
              <w:bottom w:val="single" w:sz="12" w:space="0" w:color="000000"/>
            </w:tcBorders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000000"/>
            </w:tcBorders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1077" w:type="dxa"/>
            <w:tcBorders>
              <w:bottom w:val="single" w:sz="12" w:space="0" w:color="000000"/>
            </w:tcBorders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1093" w:type="dxa"/>
            <w:tcBorders>
              <w:bottom w:val="single" w:sz="12" w:space="0" w:color="000000"/>
            </w:tcBorders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977" w:type="dxa"/>
            <w:tcBorders>
              <w:bottom w:val="single" w:sz="12" w:space="0" w:color="000000"/>
            </w:tcBorders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Второгодники (по результатам ГИА, пересдача в сентябре)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Абсолютная успеваемость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 w:val="restart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C21B3" w:rsidRPr="004C21B3" w:rsidTr="004C21B3">
        <w:trPr>
          <w:cantSplit/>
        </w:trPr>
        <w:tc>
          <w:tcPr>
            <w:tcW w:w="2694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0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77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2020-2021 учебном году абсолютная успеваемость по гимназии составила 99,7% (увеличилась на 0,2%). Качественная успеваемость обучающихся по сравнению с прошлым годом уменьшилась на 3,5%. Количество отличников уменьшилось на 7 человек, а количество хорошистов – на 2.</w:t>
      </w: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Качественная успеваемость по параллелям составила: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5 классах – 74,4%,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6 классах – 53,2%,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7 классах – 62,9%,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8 классах – 40,8%,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9 классах – 37,1%,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10 классах – 57,3%,</w:t>
      </w:r>
    </w:p>
    <w:p w:rsidR="004C21B3" w:rsidRPr="004C21B3" w:rsidRDefault="004C21B3" w:rsidP="00355D67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 11 классах – 61%.</w:t>
      </w:r>
    </w:p>
    <w:p w:rsidR="004C21B3" w:rsidRPr="004C21B3" w:rsidRDefault="004C21B3" w:rsidP="004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Посещаемость занятий – важный фактор, влияющий на успешность обучения. Пропущено учебных занятий по уважительной причине 51154, без причины – 1251. </w:t>
      </w:r>
    </w:p>
    <w:p w:rsidR="004C21B3" w:rsidRPr="004C21B3" w:rsidRDefault="004C21B3" w:rsidP="004C21B3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>Таблица 3</w:t>
      </w:r>
    </w:p>
    <w:p w:rsidR="004C21B3" w:rsidRPr="004C21B3" w:rsidRDefault="004C21B3" w:rsidP="004C21B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по предметам в 5-11 классах в 20016/17 – 2020/21 учебных годах</w:t>
      </w:r>
    </w:p>
    <w:p w:rsidR="004C21B3" w:rsidRPr="004C21B3" w:rsidRDefault="004C21B3" w:rsidP="004C21B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236" w:tblpY="1"/>
        <w:tblOverlap w:val="never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8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4C21B3" w:rsidRPr="004C21B3" w:rsidTr="004C21B3">
        <w:tc>
          <w:tcPr>
            <w:tcW w:w="426" w:type="dxa"/>
            <w:vMerge w:val="restart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383" w:type="dxa"/>
            <w:vMerge w:val="restart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86" w:type="dxa"/>
            <w:gridSpan w:val="2"/>
          </w:tcPr>
          <w:p w:rsidR="004C21B3" w:rsidRPr="004C21B3" w:rsidRDefault="004C21B3" w:rsidP="004C21B3">
            <w:pPr>
              <w:spacing w:after="0"/>
              <w:ind w:left="-284" w:right="-165" w:firstLine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786" w:type="dxa"/>
            <w:gridSpan w:val="2"/>
          </w:tcPr>
          <w:p w:rsidR="004C21B3" w:rsidRPr="004C21B3" w:rsidRDefault="004C21B3" w:rsidP="004C21B3">
            <w:pPr>
              <w:spacing w:after="0"/>
              <w:ind w:left="-284" w:right="-165" w:firstLine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1786" w:type="dxa"/>
            <w:gridSpan w:val="2"/>
          </w:tcPr>
          <w:p w:rsidR="004C21B3" w:rsidRPr="004C21B3" w:rsidRDefault="004C21B3" w:rsidP="004C21B3">
            <w:pPr>
              <w:spacing w:after="0"/>
              <w:ind w:left="-284" w:right="-165" w:firstLine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1786" w:type="dxa"/>
            <w:gridSpan w:val="2"/>
          </w:tcPr>
          <w:p w:rsidR="004C21B3" w:rsidRPr="004C21B3" w:rsidRDefault="004C21B3" w:rsidP="004C21B3">
            <w:pPr>
              <w:spacing w:after="0"/>
              <w:ind w:left="-284" w:right="-165" w:firstLine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786" w:type="dxa"/>
            <w:gridSpan w:val="2"/>
          </w:tcPr>
          <w:p w:rsidR="004C21B3" w:rsidRPr="004C21B3" w:rsidRDefault="004C21B3" w:rsidP="004C21B3">
            <w:pPr>
              <w:spacing w:after="0"/>
              <w:ind w:left="-284" w:right="-165" w:firstLine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2020-2021</w:t>
            </w:r>
          </w:p>
        </w:tc>
      </w:tr>
      <w:tr w:rsidR="004C21B3" w:rsidRPr="004C21B3" w:rsidTr="004C21B3">
        <w:tc>
          <w:tcPr>
            <w:tcW w:w="426" w:type="dxa"/>
            <w:vMerge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-я, %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язык (английский)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язык (французский)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C21B3" w:rsidRPr="004C21B3" w:rsidTr="004C21B3">
        <w:tc>
          <w:tcPr>
            <w:tcW w:w="426" w:type="dxa"/>
            <w:vMerge w:val="restart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C21B3" w:rsidRPr="004C21B3" w:rsidTr="004C21B3">
        <w:tc>
          <w:tcPr>
            <w:tcW w:w="426" w:type="dxa"/>
            <w:vMerge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C21B3" w:rsidRPr="004C21B3" w:rsidTr="004C21B3">
        <w:tc>
          <w:tcPr>
            <w:tcW w:w="426" w:type="dxa"/>
            <w:vMerge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tabs>
                <w:tab w:val="left" w:pos="610"/>
              </w:tabs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tabs>
                <w:tab w:val="left" w:pos="610"/>
              </w:tabs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ОБЖ (10, 11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Информатика ИКТ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2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2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ind w:left="-284" w:right="-56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c>
          <w:tcPr>
            <w:tcW w:w="426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spacing w:after="0"/>
              <w:ind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4C21B3" w:rsidRPr="004C21B3" w:rsidRDefault="004C21B3" w:rsidP="004C2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>Из таблицы 3 видно, что абсолютная успеваемость составляет 100% по всем предметам. С целью повышения качества обучения учителям-предметникам необходимо:</w:t>
      </w:r>
    </w:p>
    <w:p w:rsidR="004C21B3" w:rsidRPr="004C21B3" w:rsidRDefault="004C21B3" w:rsidP="00355D67">
      <w:pPr>
        <w:numPr>
          <w:ilvl w:val="0"/>
          <w:numId w:val="13"/>
        </w:numPr>
        <w:spacing w:after="0" w:line="240" w:lineRule="auto"/>
        <w:ind w:right="-568"/>
        <w:contextualSpacing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продолжить аналитическую работу, отражающую успехи и неудачи каждого ребенка в процессе обучения;</w:t>
      </w:r>
    </w:p>
    <w:p w:rsidR="004C21B3" w:rsidRPr="004C21B3" w:rsidRDefault="004C21B3" w:rsidP="00355D67">
      <w:pPr>
        <w:numPr>
          <w:ilvl w:val="0"/>
          <w:numId w:val="13"/>
        </w:num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проводить индивидуальную работу с обучающимися;</w:t>
      </w:r>
    </w:p>
    <w:p w:rsidR="004C21B3" w:rsidRPr="004C21B3" w:rsidRDefault="004C21B3" w:rsidP="00355D6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использовать в своей работе педагогические технологии, стимулирующие познавательную активность обучающихся;</w:t>
      </w:r>
    </w:p>
    <w:p w:rsidR="004C21B3" w:rsidRPr="004C21B3" w:rsidRDefault="004C21B3" w:rsidP="00355D67">
      <w:pPr>
        <w:numPr>
          <w:ilvl w:val="0"/>
          <w:numId w:val="13"/>
        </w:num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усилить контроль за посещаемостью уроков обучающимися.</w:t>
      </w:r>
    </w:p>
    <w:p w:rsidR="004C21B3" w:rsidRPr="004C21B3" w:rsidRDefault="004C21B3" w:rsidP="004C21B3">
      <w:pPr>
        <w:spacing w:after="0" w:line="240" w:lineRule="auto"/>
        <w:ind w:right="-568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>Успеваемость в профильных классах отражена в таблицах 4-8.</w:t>
      </w:r>
    </w:p>
    <w:p w:rsidR="004C21B3" w:rsidRPr="004C21B3" w:rsidRDefault="004C21B3" w:rsidP="004C21B3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4</w:t>
      </w:r>
    </w:p>
    <w:p w:rsidR="004C21B3" w:rsidRPr="004C21B3" w:rsidRDefault="004C21B3" w:rsidP="004C21B3">
      <w:pPr>
        <w:keepNext/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в профильных классах в 2016-2017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28"/>
        <w:gridCol w:w="1128"/>
        <w:gridCol w:w="1128"/>
        <w:gridCol w:w="1128"/>
        <w:gridCol w:w="1128"/>
        <w:gridCol w:w="1022"/>
      </w:tblGrid>
      <w:tr w:rsidR="004C21B3" w:rsidRPr="004C21B3" w:rsidTr="004C21B3">
        <w:tc>
          <w:tcPr>
            <w:tcW w:w="2694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х-б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ф-м.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х-б</w:t>
            </w:r>
          </w:p>
        </w:tc>
      </w:tr>
      <w:tr w:rsidR="004C21B3" w:rsidRPr="004C21B3" w:rsidTr="004C21B3">
        <w:trPr>
          <w:trHeight w:val="222"/>
        </w:trPr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Абсолютная успеваемость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21B3" w:rsidRPr="004C21B3" w:rsidTr="004C21B3"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5</w:t>
      </w:r>
    </w:p>
    <w:p w:rsidR="004C21B3" w:rsidRPr="004C21B3" w:rsidRDefault="004C21B3" w:rsidP="004C21B3">
      <w:pPr>
        <w:keepNext/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в профильных классах в 2017-2018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28"/>
        <w:gridCol w:w="1128"/>
        <w:gridCol w:w="1128"/>
        <w:gridCol w:w="1128"/>
        <w:gridCol w:w="1128"/>
        <w:gridCol w:w="1022"/>
      </w:tblGrid>
      <w:tr w:rsidR="004C21B3" w:rsidRPr="004C21B3" w:rsidTr="004C21B3">
        <w:tc>
          <w:tcPr>
            <w:tcW w:w="2694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х-б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х-б</w:t>
            </w:r>
          </w:p>
        </w:tc>
      </w:tr>
      <w:tr w:rsidR="004C21B3" w:rsidRPr="004C21B3" w:rsidTr="004C21B3">
        <w:trPr>
          <w:trHeight w:val="222"/>
        </w:trPr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21B3" w:rsidRPr="004C21B3" w:rsidTr="004C21B3"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6</w:t>
      </w:r>
    </w:p>
    <w:p w:rsidR="004C21B3" w:rsidRPr="004C21B3" w:rsidRDefault="004C21B3" w:rsidP="004C21B3">
      <w:pPr>
        <w:keepNext/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в профильных классах в 2018-2019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28"/>
        <w:gridCol w:w="1128"/>
        <w:gridCol w:w="1128"/>
        <w:gridCol w:w="1128"/>
        <w:gridCol w:w="1128"/>
        <w:gridCol w:w="1022"/>
      </w:tblGrid>
      <w:tr w:rsidR="004C21B3" w:rsidRPr="004C21B3" w:rsidTr="004C21B3">
        <w:tc>
          <w:tcPr>
            <w:tcW w:w="2694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экон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-эк.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ф-м</w:t>
            </w:r>
          </w:p>
        </w:tc>
      </w:tr>
      <w:tr w:rsidR="004C21B3" w:rsidRPr="004C21B3" w:rsidTr="004C21B3">
        <w:trPr>
          <w:trHeight w:val="222"/>
        </w:trPr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21B3" w:rsidRPr="004C21B3" w:rsidTr="004C21B3"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right="-568" w:firstLine="284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7</w:t>
      </w:r>
    </w:p>
    <w:p w:rsidR="004C21B3" w:rsidRPr="004C21B3" w:rsidRDefault="004C21B3" w:rsidP="004C21B3">
      <w:pPr>
        <w:keepNext/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в профильных классах в 2019-2020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28"/>
        <w:gridCol w:w="1128"/>
        <w:gridCol w:w="1128"/>
        <w:gridCol w:w="1128"/>
        <w:gridCol w:w="1128"/>
        <w:gridCol w:w="1022"/>
      </w:tblGrid>
      <w:tr w:rsidR="004C21B3" w:rsidRPr="004C21B3" w:rsidTr="004C21B3">
        <w:tc>
          <w:tcPr>
            <w:tcW w:w="2694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</w:t>
            </w:r>
          </w:p>
        </w:tc>
      </w:tr>
      <w:tr w:rsidR="004C21B3" w:rsidRPr="004C21B3" w:rsidTr="004C21B3">
        <w:trPr>
          <w:trHeight w:val="222"/>
        </w:trPr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21B3" w:rsidRPr="004C21B3" w:rsidTr="004C21B3">
        <w:tc>
          <w:tcPr>
            <w:tcW w:w="2694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right="-568" w:firstLine="284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8</w:t>
      </w:r>
    </w:p>
    <w:p w:rsidR="004C21B3" w:rsidRPr="004C21B3" w:rsidRDefault="004C21B3" w:rsidP="004C21B3">
      <w:pPr>
        <w:keepNext/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в профильных классах в 2020-2021 учебном году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28"/>
        <w:gridCol w:w="1128"/>
        <w:gridCol w:w="1128"/>
        <w:gridCol w:w="1128"/>
        <w:gridCol w:w="1128"/>
        <w:gridCol w:w="1128"/>
        <w:gridCol w:w="1022"/>
      </w:tblGrid>
      <w:tr w:rsidR="004C21B3" w:rsidRPr="004C21B3" w:rsidTr="00C33C01">
        <w:trPr>
          <w:jc w:val="center"/>
        </w:trPr>
        <w:tc>
          <w:tcPr>
            <w:tcW w:w="2263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4C21B3" w:rsidRPr="004C21B3" w:rsidRDefault="004C21B3" w:rsidP="004C21B3">
            <w:pPr>
              <w:spacing w:after="0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4C21B3" w:rsidRPr="004C21B3" w:rsidRDefault="004C21B3" w:rsidP="004C21B3">
            <w:pPr>
              <w:spacing w:after="0"/>
              <w:ind w:left="-10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C2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4C21B3" w:rsidRPr="004C21B3" w:rsidRDefault="004C21B3" w:rsidP="004C21B3">
            <w:pPr>
              <w:spacing w:after="0"/>
              <w:ind w:left="-96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</w:t>
            </w:r>
          </w:p>
        </w:tc>
      </w:tr>
      <w:tr w:rsidR="004C21B3" w:rsidRPr="004C21B3" w:rsidTr="00C33C01">
        <w:trPr>
          <w:trHeight w:val="222"/>
          <w:jc w:val="center"/>
        </w:trPr>
        <w:tc>
          <w:tcPr>
            <w:tcW w:w="226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</w:tcPr>
          <w:p w:rsidR="004C21B3" w:rsidRPr="004C21B3" w:rsidRDefault="004C21B3" w:rsidP="004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21B3" w:rsidRPr="004C21B3" w:rsidTr="00C33C01">
        <w:trPr>
          <w:jc w:val="center"/>
        </w:trPr>
        <w:tc>
          <w:tcPr>
            <w:tcW w:w="2263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28" w:type="dxa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1128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47,1%</w:t>
            </w:r>
          </w:p>
        </w:tc>
        <w:tc>
          <w:tcPr>
            <w:tcW w:w="1022" w:type="dxa"/>
            <w:vAlign w:val="center"/>
          </w:tcPr>
          <w:p w:rsidR="004C21B3" w:rsidRPr="004C21B3" w:rsidRDefault="004C21B3" w:rsidP="004C21B3">
            <w:pPr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right="-568" w:firstLine="284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Из приведённых в таблицах данных можно сделать вывод о том, что обучающиеся при выборе профиля не всегда правильно оценивают свои возможности (10а, 10б, 10г, 11б), в результате – низкая качественная успеваемость.</w:t>
      </w:r>
    </w:p>
    <w:p w:rsidR="004C21B3" w:rsidRPr="004C21B3" w:rsidRDefault="004C21B3" w:rsidP="004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>В течение всего учебного года по подготовке обучающихся 9, 11 классов к государственной (итоговой) аттестации была проведена следующая работа: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работа по ознакомлению выпускников с порядком проведения ГИА-9 и ГИА-11;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регулярно велись консультации по работе с КИМ;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проводились собрания для выпускников и их родителей;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выпускники привлекались к участию в диагностическом тестировании ГИА-9 и ГИА-11;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по результатам мониторинговых исследований учителя-предметники прорабатывали вместе с ребятами ошибки, допущенные обучающимися на тестировании;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в течение года проводилось тематическое инспектирование в форме контрольных срезов и тестов, результаты обсуждались и анализировались на методических объединениях учителей, педагогических советах, родительских собраниях;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велась психологическая подготовка выпускников к сдаче экзаменов;</w:t>
      </w:r>
    </w:p>
    <w:p w:rsidR="004C21B3" w:rsidRPr="004C21B3" w:rsidRDefault="004C21B3" w:rsidP="00355D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под особым контролем находились журналы 9, 11 классов.</w:t>
      </w:r>
    </w:p>
    <w:p w:rsidR="004C21B3" w:rsidRPr="004C21B3" w:rsidRDefault="004C21B3" w:rsidP="004C21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На конец 2020-2021 учебного года в 9-х классах обучались 97 обучающихся. Все обучающиеся 9-х классов были допущены к итоговой аттестации. Все учащиеся успешно прошли государственную итоговую аттестацию за курс основного общего образования и получили документ об образовании соответствующего образца. В связи со сложившейся эпидемиологической обстановкой ребята сдавали ОГЭ только по русскому языку и математике</w:t>
      </w: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по русскому языку и математике</w:t>
      </w: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обучающихся 9 классов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158"/>
        <w:gridCol w:w="1276"/>
        <w:gridCol w:w="709"/>
        <w:gridCol w:w="787"/>
        <w:gridCol w:w="900"/>
        <w:gridCol w:w="900"/>
        <w:gridCol w:w="2516"/>
      </w:tblGrid>
      <w:tr w:rsidR="004C21B3" w:rsidRPr="004C21B3" w:rsidTr="004C21B3">
        <w:trPr>
          <w:cantSplit/>
        </w:trPr>
        <w:tc>
          <w:tcPr>
            <w:tcW w:w="1218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58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-84"/>
              </w:tabs>
              <w:spacing w:after="0"/>
              <w:ind w:right="-274" w:hanging="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Обучалось </w:t>
            </w:r>
            <w:proofErr w:type="gram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обучаю-</w:t>
            </w: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Допущено 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аттестации</w:t>
            </w:r>
          </w:p>
        </w:tc>
        <w:tc>
          <w:tcPr>
            <w:tcW w:w="1496" w:type="dxa"/>
            <w:gridSpan w:val="2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Сдали 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  <w:tc>
          <w:tcPr>
            <w:tcW w:w="1800" w:type="dxa"/>
            <w:gridSpan w:val="2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2516" w:type="dxa"/>
            <w:vMerge w:val="restart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right="-2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Получили аттестаты особого образца</w:t>
            </w:r>
          </w:p>
        </w:tc>
      </w:tr>
      <w:tr w:rsidR="004C21B3" w:rsidRPr="004C21B3" w:rsidTr="004C21B3">
        <w:trPr>
          <w:cantSplit/>
        </w:trPr>
        <w:tc>
          <w:tcPr>
            <w:tcW w:w="1218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на«5»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на«4»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6" w:type="dxa"/>
            <w:vMerge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B3" w:rsidRPr="004C21B3" w:rsidTr="004C21B3">
        <w:tc>
          <w:tcPr>
            <w:tcW w:w="121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115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 – 40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 – 4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 – 62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 – 63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 – 100%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 – 98,6%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 – 87,3%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108"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 – 94,3 %</w:t>
            </w:r>
          </w:p>
        </w:tc>
        <w:tc>
          <w:tcPr>
            <w:tcW w:w="2516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Горелова Елизавета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Сыромятников Максим</w:t>
            </w:r>
          </w:p>
        </w:tc>
      </w:tr>
      <w:tr w:rsidR="004C21B3" w:rsidRPr="004C21B3" w:rsidTr="004C21B3">
        <w:tc>
          <w:tcPr>
            <w:tcW w:w="121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15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Р-62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М-11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М-72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Р-100%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М-98%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Р-90%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М-85%</w:t>
            </w:r>
          </w:p>
        </w:tc>
        <w:tc>
          <w:tcPr>
            <w:tcW w:w="2516" w:type="dxa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Артемова Элина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Кудряшова Полина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Пасютин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Скромада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Французов Феликс</w:t>
            </w:r>
          </w:p>
        </w:tc>
      </w:tr>
      <w:tr w:rsidR="004C21B3" w:rsidRPr="004C21B3" w:rsidTr="004C21B3">
        <w:tc>
          <w:tcPr>
            <w:tcW w:w="121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15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Р-70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М-13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М-98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Р-99,2%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М-98,4%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Р-93,7%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М-88,1%</w:t>
            </w:r>
          </w:p>
        </w:tc>
        <w:tc>
          <w:tcPr>
            <w:tcW w:w="2516" w:type="dxa"/>
          </w:tcPr>
          <w:p w:rsidR="004C21B3" w:rsidRPr="004C21B3" w:rsidRDefault="004C21B3" w:rsidP="004C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Матерн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Гущина Вероника Кузнецова Полина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Матерн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Нихорошев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Кирилл Чернова Олеся Шадрина Екатерина Губина Дарья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Виктория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Хроменков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Никита Шебалин Даниил</w:t>
            </w:r>
          </w:p>
        </w:tc>
      </w:tr>
      <w:tr w:rsidR="004C21B3" w:rsidRPr="004C21B3" w:rsidTr="004C21B3">
        <w:tc>
          <w:tcPr>
            <w:tcW w:w="121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15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Богрянцева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Богрянцева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Дранкевич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Елизавета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Тараторкин Максим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Устюжанина Елена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Гусева Маргарита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Мильшина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Ресенчук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Чегошев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  <w:tr w:rsidR="004C21B3" w:rsidRPr="004C21B3" w:rsidTr="004C21B3">
        <w:tc>
          <w:tcPr>
            <w:tcW w:w="121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158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8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276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8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Р-49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</w:tc>
        <w:tc>
          <w:tcPr>
            <w:tcW w:w="787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Р-36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М-50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Р-100%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М-100%</w:t>
            </w:r>
          </w:p>
        </w:tc>
        <w:tc>
          <w:tcPr>
            <w:tcW w:w="900" w:type="dxa"/>
            <w:vAlign w:val="center"/>
          </w:tcPr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Р-87,6%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М-57,7%</w:t>
            </w:r>
          </w:p>
        </w:tc>
        <w:tc>
          <w:tcPr>
            <w:tcW w:w="2516" w:type="dxa"/>
            <w:vAlign w:val="center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Вдовина Елизавета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Верхоланцева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Князева Елизавета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Ткачева София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Чебатарева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 Алишер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Прокудина Анастасия </w:t>
            </w:r>
          </w:p>
          <w:p w:rsidR="004C21B3" w:rsidRPr="004C21B3" w:rsidRDefault="004C21B3" w:rsidP="004C21B3">
            <w:pPr>
              <w:tabs>
                <w:tab w:val="left" w:pos="0"/>
              </w:tabs>
              <w:spacing w:after="0"/>
              <w:ind w:left="-284" w:right="-568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Слезко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</w:tr>
    </w:tbl>
    <w:p w:rsidR="004C21B3" w:rsidRPr="004C21B3" w:rsidRDefault="004C21B3" w:rsidP="004C21B3">
      <w:pPr>
        <w:tabs>
          <w:tab w:val="left" w:pos="0"/>
        </w:tabs>
        <w:spacing w:after="0"/>
        <w:ind w:left="-284" w:right="-568" w:firstLine="284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hAnsi="Times New Roman" w:cs="Times New Roman"/>
          <w:sz w:val="24"/>
          <w:szCs w:val="24"/>
        </w:rPr>
        <w:t>Таблица 10</w:t>
      </w:r>
    </w:p>
    <w:p w:rsidR="004C21B3" w:rsidRPr="004C21B3" w:rsidRDefault="004C21B3" w:rsidP="004C21B3">
      <w:pPr>
        <w:spacing w:after="120" w:line="240" w:lineRule="auto"/>
        <w:ind w:left="283" w:right="28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Результаты ОГЭ-2021 по всем предметам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9"/>
        <w:gridCol w:w="708"/>
        <w:gridCol w:w="778"/>
        <w:gridCol w:w="782"/>
        <w:gridCol w:w="850"/>
        <w:gridCol w:w="992"/>
        <w:gridCol w:w="851"/>
        <w:gridCol w:w="850"/>
        <w:gridCol w:w="851"/>
        <w:gridCol w:w="850"/>
      </w:tblGrid>
      <w:tr w:rsidR="004C21B3" w:rsidRPr="004C21B3" w:rsidTr="004C21B3">
        <w:trPr>
          <w:trHeight w:val="846"/>
        </w:trPr>
        <w:tc>
          <w:tcPr>
            <w:tcW w:w="1276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782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география</w:t>
            </w:r>
          </w:p>
        </w:tc>
      </w:tr>
      <w:tr w:rsidR="004C21B3" w:rsidRPr="004C21B3" w:rsidTr="004C21B3">
        <w:trPr>
          <w:trHeight w:val="703"/>
        </w:trPr>
        <w:tc>
          <w:tcPr>
            <w:tcW w:w="1276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сдававших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B3" w:rsidRPr="004C21B3" w:rsidTr="004C21B3">
        <w:trPr>
          <w:trHeight w:val="796"/>
        </w:trPr>
        <w:tc>
          <w:tcPr>
            <w:tcW w:w="1276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няя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отметка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0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B3" w:rsidRPr="004C21B3" w:rsidTr="004C21B3">
        <w:trPr>
          <w:trHeight w:val="533"/>
        </w:trPr>
        <w:tc>
          <w:tcPr>
            <w:tcW w:w="1276" w:type="dxa"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0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B3" w:rsidRPr="004C21B3" w:rsidTr="004C21B3">
        <w:tc>
          <w:tcPr>
            <w:tcW w:w="1276" w:type="dxa"/>
          </w:tcPr>
          <w:p w:rsidR="004C21B3" w:rsidRPr="004C21B3" w:rsidRDefault="004C21B3" w:rsidP="004C21B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21B3" w:rsidRPr="004C21B3" w:rsidRDefault="004C21B3" w:rsidP="004C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21B3" w:rsidRPr="004C21B3" w:rsidRDefault="004C21B3" w:rsidP="004C21B3">
      <w:pPr>
        <w:spacing w:after="0"/>
        <w:ind w:left="-284" w:right="-568" w:firstLine="284"/>
        <w:rPr>
          <w:rFonts w:ascii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 xml:space="preserve">На конец 2020-2021 учебного года в 11-х классах обучались 95 выпускников. Все обучающиеся были допущены к государственной итоговой аттестации. Все экзамены проходили в форме ЕГЭ. В условиях сложившейся эпидемической обстановки (пандемия </w:t>
      </w:r>
      <w:r w:rsidRPr="004C21B3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>-19) все выпускники получили аттестаты о среднем общем образовании независимо от количества выбранных для сдачи в форме ЕГЭ предметов.</w:t>
      </w: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left="-284" w:firstLine="284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11</w:t>
      </w: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left="-284" w:firstLine="284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keepNext/>
        <w:tabs>
          <w:tab w:val="left" w:pos="0"/>
        </w:tabs>
        <w:spacing w:after="0" w:line="240" w:lineRule="auto"/>
        <w:ind w:left="-284" w:right="-568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государственной (итоговой) аттестации обучающихся 11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01"/>
        <w:gridCol w:w="1418"/>
        <w:gridCol w:w="3544"/>
      </w:tblGrid>
      <w:tr w:rsidR="004C21B3" w:rsidRPr="004C21B3" w:rsidTr="004C21B3">
        <w:trPr>
          <w:cantSplit/>
          <w:trHeight w:val="1587"/>
        </w:trPr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Допущено к государственной (итоговой) аттестации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Получили аттестат</w:t>
            </w:r>
          </w:p>
        </w:tc>
        <w:tc>
          <w:tcPr>
            <w:tcW w:w="354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Получили 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медаль «За успехи в учении» (федеральная), медаль «За успехи в учении» (областная, с 2020 года «Отличник Кузбасс»)</w:t>
            </w:r>
          </w:p>
        </w:tc>
      </w:tr>
      <w:tr w:rsidR="004C21B3" w:rsidRPr="004C21B3" w:rsidTr="004C21B3"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Васильева Галина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Дягилева Анна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Коновалова Анна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МельниковаАлина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Торопова Дарья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Ксения (золото)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Михневич Анна (серебро)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Самойленко Евгения (серебро)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Динара (серебро)</w:t>
            </w:r>
          </w:p>
        </w:tc>
      </w:tr>
      <w:tr w:rsidR="004C21B3" w:rsidRPr="004C21B3" w:rsidTr="004C21B3"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3544" w:type="dxa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Арестов Александр (РФ)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Буймов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Артур (РФ, золотая)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Вдовин Александр (РФ, золотая)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Довбанос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Игорь (РФ, золотая)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Елисеев Кирилл (РФ, золотая)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Мазурина Ярослава (РФ)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Мураткина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Дарья (РФ)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Сарина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Полина (РФ, золотая)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Чередниченко Анастасия (РФ, серебряная)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Шепилова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(серебряная)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Якимович Екатерина (РФ, золотая) </w:t>
            </w:r>
          </w:p>
        </w:tc>
      </w:tr>
      <w:tr w:rsidR="004C21B3" w:rsidRPr="004C21B3" w:rsidTr="004C21B3"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(РФ)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Батурко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Юлия (РФ, 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Ковтун Ксения (РФ, 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Сыромятников Максим (РФ, серебро)</w:t>
            </w:r>
          </w:p>
        </w:tc>
      </w:tr>
      <w:tr w:rsidR="004C21B3" w:rsidRPr="004C21B3" w:rsidTr="004C21B3"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Артемова Элина (РФ, 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Кудряшова Полина (РФ, 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Милана (РФ) 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Пасютин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(РФ, золото)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Полянская Эвелина (РФ) 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(серебро)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Устюжанина Анастасия (серебро) </w:t>
            </w:r>
          </w:p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Французов Феликс (РФ, золото)</w:t>
            </w:r>
          </w:p>
        </w:tc>
      </w:tr>
      <w:tr w:rsidR="004C21B3" w:rsidRPr="004C21B3" w:rsidTr="004C21B3">
        <w:tc>
          <w:tcPr>
            <w:tcW w:w="1384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559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4C21B3" w:rsidRPr="004C21B3" w:rsidRDefault="004C21B3" w:rsidP="004C2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4C21B3" w:rsidRPr="004C21B3" w:rsidRDefault="004C21B3" w:rsidP="004C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</w:tcPr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Губина Дарья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Гусельников Глеб (РФ, серебро)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Гущина Вероника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Дундуков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Матвей (РФ, серебро)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Кузнецова Полина (РФ, серебро)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Матерн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Нихорошев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Кирилл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4C21B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Чернова Олеся (РФ, золото)</w:t>
            </w:r>
          </w:p>
          <w:p w:rsidR="004C21B3" w:rsidRPr="004C21B3" w:rsidRDefault="004C21B3" w:rsidP="004C21B3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hAnsi="Times New Roman" w:cs="Times New Roman"/>
                <w:sz w:val="24"/>
                <w:szCs w:val="24"/>
              </w:rPr>
              <w:t>Шадрина Екатерина (серебро)</w:t>
            </w:r>
          </w:p>
        </w:tc>
      </w:tr>
    </w:tbl>
    <w:p w:rsidR="004C21B3" w:rsidRPr="004C21B3" w:rsidRDefault="004C21B3" w:rsidP="004C21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ab/>
        <w:t>В 2020-2021 учебном году 6 обучающихся получили золотой знак «Отличник Кузбасса»,  4 – серебряный знак «Отличник Кузбасса», 10 выпускников получили медали РФ «За особые успехи в учении».</w:t>
      </w:r>
    </w:p>
    <w:p w:rsidR="004C21B3" w:rsidRPr="004C21B3" w:rsidRDefault="004C21B3" w:rsidP="004C21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>Таблица 12</w:t>
      </w:r>
    </w:p>
    <w:p w:rsidR="004C21B3" w:rsidRPr="004C21B3" w:rsidRDefault="004C21B3" w:rsidP="004C21B3">
      <w:pPr>
        <w:spacing w:after="0" w:line="240" w:lineRule="auto"/>
        <w:ind w:left="-284" w:right="-56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B3">
        <w:rPr>
          <w:rFonts w:ascii="Times New Roman" w:hAnsi="Times New Roman" w:cs="Times New Roman"/>
          <w:b/>
          <w:sz w:val="24"/>
          <w:szCs w:val="24"/>
        </w:rPr>
        <w:t xml:space="preserve">Результаты ЕГЭ за 5 лет по всем предметам </w:t>
      </w:r>
    </w:p>
    <w:p w:rsidR="004C21B3" w:rsidRPr="004C21B3" w:rsidRDefault="004C21B3" w:rsidP="004C21B3">
      <w:pPr>
        <w:spacing w:after="0" w:line="240" w:lineRule="auto"/>
        <w:ind w:left="-284" w:right="-56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B3">
        <w:rPr>
          <w:rFonts w:ascii="Times New Roman" w:hAnsi="Times New Roman" w:cs="Times New Roman"/>
          <w:b/>
          <w:sz w:val="24"/>
          <w:szCs w:val="24"/>
        </w:rPr>
        <w:t>в сравнении с средними показателями по городу и области</w:t>
      </w:r>
    </w:p>
    <w:tbl>
      <w:tblPr>
        <w:tblW w:w="10774" w:type="dxa"/>
        <w:tblInd w:w="-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35"/>
        <w:gridCol w:w="1549"/>
        <w:gridCol w:w="1435"/>
        <w:gridCol w:w="1549"/>
        <w:gridCol w:w="1359"/>
        <w:gridCol w:w="1262"/>
        <w:gridCol w:w="1106"/>
      </w:tblGrid>
      <w:tr w:rsidR="004C21B3" w:rsidRPr="004C21B3" w:rsidTr="004C21B3">
        <w:trPr>
          <w:trHeight w:val="567"/>
        </w:trPr>
        <w:tc>
          <w:tcPr>
            <w:tcW w:w="1079" w:type="dxa"/>
            <w:vMerge w:val="restart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27" w:type="dxa"/>
            <w:gridSpan w:val="5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тестовый  балл по предмету</w:t>
            </w:r>
          </w:p>
        </w:tc>
        <w:tc>
          <w:tcPr>
            <w:tcW w:w="1262" w:type="dxa"/>
            <w:vMerge w:val="restart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срав. с 2020 г.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62" w:type="dxa"/>
            <w:vMerge/>
            <w:shd w:val="clear" w:color="auto" w:fill="auto"/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419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75,30/70,55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72,10/67,90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73,40/67,56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76,10/69,61/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67,50/68,10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70,40</w:t>
            </w:r>
          </w:p>
        </w:tc>
      </w:tr>
      <w:tr w:rsidR="004C21B3" w:rsidRPr="004C21B3" w:rsidTr="004C21B3">
        <w:trPr>
          <w:trHeight w:val="419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(Б)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4,52/4,30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4,40/4,30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4,20/-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(П)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46,70/39,50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46,0/43,10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53,0/51,40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45,10/49,53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47,60/49,40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51,80/49,05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55,80/48,40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54,10/50,66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52,10/49,32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50,60/46,80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53,30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65,85/57,10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55,60/48,60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56,70/49,52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48,80/49,72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47,30/46,40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62,0/50,70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74,0/61,80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70,0/72,50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64,0/53,0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54,00/58,00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61,80/57,50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56,20/48,60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51,60/50,72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45,0/48,66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54,40/52,20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56,60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56,0/60,60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64,0/57,70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61,0/61,80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82,0/58,66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59,60/59,40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58,25/51,40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57,20/52,60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62,30/55,64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56,30/50,28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60,40/50,60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54,70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61,40/53,03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56,60/52,0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59,40/52,23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57,70/50,09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59,10/53,30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58,30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59,40/55,10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32,30/54,0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66,0/59,70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55,20/53,70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62,40/56,50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62,30</w:t>
            </w:r>
          </w:p>
        </w:tc>
      </w:tr>
      <w:tr w:rsidR="004C21B3" w:rsidRPr="004C21B3" w:rsidTr="004C21B3">
        <w:trPr>
          <w:trHeight w:val="405"/>
        </w:trPr>
        <w:tc>
          <w:tcPr>
            <w:tcW w:w="1079" w:type="dxa"/>
            <w:shd w:val="clear" w:color="auto" w:fill="auto"/>
            <w:tcMar>
              <w:top w:w="16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71,70/58,90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57,0/61,50</w:t>
            </w:r>
          </w:p>
        </w:tc>
        <w:tc>
          <w:tcPr>
            <w:tcW w:w="143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71,60/65,81</w:t>
            </w:r>
          </w:p>
        </w:tc>
        <w:tc>
          <w:tcPr>
            <w:tcW w:w="154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65,20/58,13</w:t>
            </w:r>
          </w:p>
        </w:tc>
        <w:tc>
          <w:tcPr>
            <w:tcW w:w="135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62,80/58,70</w:t>
            </w:r>
          </w:p>
        </w:tc>
        <w:tc>
          <w:tcPr>
            <w:tcW w:w="126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D"/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00AF"/>
            </w:r>
          </w:p>
        </w:tc>
        <w:tc>
          <w:tcPr>
            <w:tcW w:w="1106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67,70</w:t>
            </w:r>
          </w:p>
        </w:tc>
      </w:tr>
    </w:tbl>
    <w:p w:rsidR="004C21B3" w:rsidRPr="004C21B3" w:rsidRDefault="004C21B3" w:rsidP="004C21B3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C21B3" w:rsidRPr="004C21B3" w:rsidRDefault="004C21B3" w:rsidP="004C21B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sz w:val="24"/>
          <w:szCs w:val="24"/>
        </w:rPr>
        <w:t>Средний балл по итогам ЕГЭ обучающихся в 2020/2021  учебном году составил 56</w:t>
      </w: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,9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 xml:space="preserve"> балла (2016/2017</w:t>
      </w: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 xml:space="preserve"> – 59,2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 xml:space="preserve">; 2017/2018 – </w:t>
      </w: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 xml:space="preserve">53,6; 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>2018-2019</w:t>
      </w: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 xml:space="preserve"> – 61,5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 xml:space="preserve">; 2019-2020 </w:t>
      </w: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– 58,9</w:t>
      </w:r>
      <w:r w:rsidRPr="004C21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34E8" w:rsidRDefault="00DC34E8" w:rsidP="00DC34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34E8" w:rsidRPr="004C21B3" w:rsidRDefault="00DC34E8" w:rsidP="00DC34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13</w:t>
      </w:r>
    </w:p>
    <w:p w:rsidR="004C21B3" w:rsidRPr="004C21B3" w:rsidRDefault="004C21B3" w:rsidP="004C21B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ВПР-2021</w:t>
      </w:r>
    </w:p>
    <w:p w:rsidR="004C21B3" w:rsidRPr="004C21B3" w:rsidRDefault="004C21B3" w:rsidP="004C21B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/>
          <w:sz w:val="24"/>
          <w:szCs w:val="24"/>
        </w:rPr>
        <w:t>4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Русский язык 4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16,48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66,59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16,93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21,61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15,89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5,31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51,33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43,36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62" w:type="dxa"/>
        <w:jc w:val="center"/>
        <w:tblLook w:val="04A0" w:firstRow="1" w:lastRow="0" w:firstColumn="1" w:lastColumn="0" w:noHBand="0" w:noVBand="1"/>
      </w:tblPr>
      <w:tblGrid>
        <w:gridCol w:w="5402"/>
        <w:gridCol w:w="2061"/>
        <w:gridCol w:w="2099"/>
      </w:tblGrid>
      <w:tr w:rsidR="004C21B3" w:rsidRPr="004C21B3" w:rsidTr="004C21B3">
        <w:trPr>
          <w:trHeight w:val="680"/>
          <w:jc w:val="center"/>
        </w:trPr>
        <w:tc>
          <w:tcPr>
            <w:tcW w:w="9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Математика 4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3656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11,63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19552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62,18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8235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26,19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31443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15,54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60,07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24,39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20,35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50,44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4C21B3" w:rsidRPr="004C21B3" w:rsidTr="004C21B3">
        <w:trPr>
          <w:trHeight w:val="30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Окружающий мир 4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5719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20295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64,64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17,14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31395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60,74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32,14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50,89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16,96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Русский язык 5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31,29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8,14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40,07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51,22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32,53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53,01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14,46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Биология 5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52,87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86,42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История 5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30882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52,25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10,55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41,98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39,51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18,52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2127"/>
      </w:tblGrid>
      <w:tr w:rsidR="004C21B3" w:rsidRPr="004C21B3" w:rsidTr="004C21B3">
        <w:trPr>
          <w:trHeight w:val="68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Русский язык 6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31,28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61,86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6,86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48,22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46,97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77,48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17,12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Математика 6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34,33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37,36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44,64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45,54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Биология 6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55,74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7,04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50,26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42,51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7,24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7,27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583E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История 6</w:t>
            </w: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Максимальный первичный балл: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34,56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56,92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8,52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44,74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44,86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73,21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География 6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29,28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61,93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8,79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33,64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55,38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10,99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45,28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50,94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Обществознание 6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40,84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53,11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53,81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42,26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57,69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классы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Русский язык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31,62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62,17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45,43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49,38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20,24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Математика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28,12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63,18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36,74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9,51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64,29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</w:t>
            </w: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Физика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31,37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59,64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8,99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26922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39,66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54,62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50,59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Биология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33,46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59,58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6,96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45,76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90,59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История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32,69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58,76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27348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37,29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49,93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12,79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37,97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16,46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ВПР 2021 География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43,46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53,01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26924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56,19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73,08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19,23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Английский язык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52,87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44,63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71,18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82,72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16,05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Обществознание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42,25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52,82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59,28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37,04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54,32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37,04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Биология 7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39,42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54,45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44,55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47,27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2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классы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Русский язык 8</w:t>
            </w: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60,87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9,23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48,33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32,58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ВПР 2021 Математика 8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64,41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33,86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60,65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47,73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40,91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11,36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Физика 8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33,75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58,71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7,54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42,18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51,61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Химия 8</w:t>
            </w:r>
          </w:p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15,85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62,79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21,36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12,86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52,49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34,65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47,22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Биология 8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30,71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60,71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42,54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52,06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86,96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13,04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История 8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25,23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61,19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13,58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28,24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55,53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16,24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21,74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69,57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География 8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41,24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55,73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57,28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80,95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19,05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21B3" w:rsidRPr="004C21B3" w:rsidRDefault="004C21B3" w:rsidP="004C2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4C21B3" w:rsidRPr="004C21B3" w:rsidTr="004C21B3">
        <w:trPr>
          <w:trHeight w:val="680"/>
        </w:trPr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2021 Обществознание 8</w:t>
            </w:r>
          </w:p>
          <w:p w:rsidR="004C21B3" w:rsidRPr="004C21B3" w:rsidRDefault="004C21B3" w:rsidP="004C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40,83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54,39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47,19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«Гимназия № 1 имени </w:t>
            </w:r>
            <w:proofErr w:type="spell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Тасирова</w:t>
            </w:r>
            <w:proofErr w:type="spell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18,18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</w:t>
            </w:r>
            <w:proofErr w:type="gramStart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4C21B3" w:rsidRPr="004C21B3" w:rsidTr="004C21B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B3" w:rsidRPr="004C21B3" w:rsidRDefault="004C21B3" w:rsidP="004C2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0345" w:rsidRPr="004C21B3" w:rsidRDefault="000F0345" w:rsidP="000F03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082" w:rsidRDefault="00CB7129" w:rsidP="00CB7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B7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2.3.Результаты работы с педагогическими кадрами</w:t>
      </w:r>
    </w:p>
    <w:p w:rsidR="00CD4082" w:rsidRPr="00CD4082" w:rsidRDefault="00CD4082" w:rsidP="00CD4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Гимназия укомплектована педагогическими кадрами на 100%. Уровень образования соответствует требованиям. (См. таблицу 1</w:t>
      </w:r>
      <w:r w:rsidR="00F90B6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CD4082" w:rsidRPr="00CD4082" w:rsidRDefault="00CD4082" w:rsidP="00CD4082">
      <w:pPr>
        <w:spacing w:after="0" w:line="240" w:lineRule="auto"/>
        <w:ind w:left="1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</w:t>
      </w:r>
      <w:r w:rsidR="00F90B6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Характеристика педагогического коллектива по образованию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2017/18 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–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2020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/21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уч. </w:t>
      </w:r>
      <w:proofErr w:type="spellStart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г.г</w:t>
      </w:r>
      <w:proofErr w:type="spellEnd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(кол-во чел., %)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73"/>
        <w:gridCol w:w="986"/>
        <w:gridCol w:w="988"/>
        <w:gridCol w:w="1057"/>
        <w:gridCol w:w="1057"/>
        <w:gridCol w:w="1193"/>
        <w:gridCol w:w="1189"/>
      </w:tblGrid>
      <w:tr w:rsidR="00CD4082" w:rsidRPr="00CD4082" w:rsidTr="004C21B3">
        <w:trPr>
          <w:cantSplit/>
          <w:trHeight w:val="709"/>
          <w:tblHeader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Учебный год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Кол-во педагогических работников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 высшим</w:t>
            </w: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образованием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 незаконченным высшим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Со средним </w:t>
            </w: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профессиональным</w:t>
            </w:r>
          </w:p>
        </w:tc>
      </w:tr>
      <w:tr w:rsidR="00CD4082" w:rsidRPr="00CD4082" w:rsidTr="004C21B3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кол-во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кол-во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кол-во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%</w:t>
            </w:r>
          </w:p>
        </w:tc>
      </w:tr>
      <w:tr w:rsidR="00CD4082" w:rsidRPr="00CD4082" w:rsidTr="004C21B3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2017/2018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95%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5%</w:t>
            </w:r>
          </w:p>
        </w:tc>
      </w:tr>
      <w:tr w:rsidR="00CD4082" w:rsidRPr="00CD4082" w:rsidTr="004C21B3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2018/2019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95%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5%</w:t>
            </w:r>
          </w:p>
        </w:tc>
      </w:tr>
      <w:tr w:rsidR="00CD4082" w:rsidRPr="00CD4082" w:rsidTr="004C21B3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2019/2020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93,3%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6,6%</w:t>
            </w:r>
          </w:p>
        </w:tc>
      </w:tr>
      <w:tr w:rsidR="00CD4082" w:rsidRPr="00CD4082" w:rsidTr="004C21B3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2020/2021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93,3%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6,6%</w:t>
            </w:r>
          </w:p>
        </w:tc>
      </w:tr>
    </w:tbl>
    <w:p w:rsidR="00CD4082" w:rsidRPr="00CD4082" w:rsidRDefault="00CD4082" w:rsidP="00CD408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CD4082" w:rsidRPr="00CD4082" w:rsidRDefault="00CD4082" w:rsidP="00CD408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Педагогические работники гимназии имеют специальное профессиональное образование, позволяющее осуществлять образовательную деятельность в соответствии с требованиями федерального закона «Об образовании в Российской Федерации».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Педагогические работники гимназии имеют награды и поощрения за профессионализм и служение своему делу.</w:t>
      </w:r>
    </w:p>
    <w:p w:rsidR="00CD4082" w:rsidRPr="00CD4082" w:rsidRDefault="00F90B6F" w:rsidP="00CD4082">
      <w:pPr>
        <w:spacing w:after="0" w:line="240" w:lineRule="auto"/>
        <w:ind w:left="1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15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наградах и поощрениях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991"/>
        <w:gridCol w:w="2629"/>
      </w:tblGrid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№ п/п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Награды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Количество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Почетная грамота, диплом, благодарность Министерства образования и науки Российской Федерации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Значок «Отличник народного просвещения»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Медаль «За службу образованию»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Областная медаль «За достойное воспитание детей»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Областная медаль «За веру и добро»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Знак «Учитель года Кузбасса»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 xml:space="preserve">Медаль «Материнская доблесть»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Медаль «75 лет Кемеровской области»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Медаль «За служение Кузбассу»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 xml:space="preserve">Почетная грамота, диплом, благодарность департамента образования и науки Кемеровской области, администрации Кемеровской области, </w:t>
            </w:r>
            <w:proofErr w:type="spellStart"/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КРИПКиПРО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</w:tr>
      <w:tr w:rsidR="00CD4082" w:rsidRPr="00CD4082" w:rsidTr="004C21B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 xml:space="preserve">Почетная грамота, диплом, благодарность министерства образования Кузбасса, администрации Кемеровской области, </w:t>
            </w:r>
            <w:proofErr w:type="spellStart"/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КРИПКиПРО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D4082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– 2021 учебном году использовались различные формы по созданию условий для профессионального роста педагогических работников: педсоветы, методические дни, коллективные, групповые и индивидуальные консультации, работа в МО, предметные недели и месячники, методические оперативки, участие в фестивалях, конкурсах, семинарах различных уровней, в аттестации, исследовательской и экспериментальной работе. </w:t>
      </w:r>
    </w:p>
    <w:p w:rsidR="00CD4082" w:rsidRPr="00CD4082" w:rsidRDefault="00CD4082" w:rsidP="00CD4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составленным планам, осуществляли деятельность методические объединения учителей-предметников (русского языка и литературы, иностранных языков, общественных наук, математики, естественнонаучного цикла, информатики и ИКТ, начальных классов, физической культуры и ОБЖ, искусства и технологии).</w:t>
      </w:r>
    </w:p>
    <w:p w:rsidR="00CD4082" w:rsidRPr="00CD4082" w:rsidRDefault="00CD4082" w:rsidP="00CD4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МО традиционно работали по развитию у школьников интереса к учению, организовывали участие гимназистов в мероприятиях различных уровней: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Международная игра-конкурс «Русский медвежонок – языкознание для всех»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Международные предметные онлайн-олимпиады образовательной платформы «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Учи.ру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iCs/>
          <w:sz w:val="24"/>
          <w:szCs w:val="24"/>
        </w:rPr>
        <w:t>Международный</w:t>
      </w:r>
      <w:r w:rsidRPr="00CD408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CD4082">
        <w:rPr>
          <w:rFonts w:ascii="Times New Roman" w:eastAsia="Times New Roman" w:hAnsi="Times New Roman" w:cs="Times New Roman"/>
          <w:iCs/>
          <w:sz w:val="24"/>
          <w:szCs w:val="24"/>
        </w:rPr>
        <w:t>конкурс по информационным технологиям для учеников 1-11 классов «</w:t>
      </w:r>
      <w:proofErr w:type="spellStart"/>
      <w:r w:rsidRPr="00CD4082">
        <w:rPr>
          <w:rFonts w:ascii="Times New Roman" w:eastAsia="Times New Roman" w:hAnsi="Times New Roman" w:cs="Times New Roman"/>
          <w:iCs/>
          <w:sz w:val="24"/>
          <w:szCs w:val="24"/>
        </w:rPr>
        <w:t>Олимпис</w:t>
      </w:r>
      <w:proofErr w:type="spellEnd"/>
      <w:r w:rsidRPr="00CD4082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(г. Санкт-Петербург)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Международный конкурс творческих проектов школьников CREATION 2021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Международная научно-практическая конференция обучающихся «Мир моих исследований»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XIV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Международная научная конференция «Инновации в технологиях и образовании»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 предметный конкурс «Лисёнок»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Всероссийский конкурс </w:t>
      </w: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школьных СМИ «Будущее журналистики»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Всероссийский конкурс научного творчества «Делай науку» для школьников и молодёжи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Чемпионат России по чтению вслух среди старшеклассников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Всероссийская образовательная онлайн-олимпиада по математике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Всероссийская краеведческая онлайн-олимпиада «Кузбасс 300» для учеников 1 – 11 классов.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Всероссийский дистанционный заочный конкурс «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Векториада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2020»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Всероссийский экономический диктант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Большой этнографический диктант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Всероссийский диктант по финансовой грамотности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Всероссийская 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олимпиада «Юный предприниматель и финансовая грамотность»</w:t>
      </w:r>
    </w:p>
    <w:p w:rsidR="00CD4082" w:rsidRPr="00CD4082" w:rsidRDefault="00CD4082" w:rsidP="00355D67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Диктант Победы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Региональный этап предметной Всероссийской олимпиады школьников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II открытая научная олимпиада школьников «Интеллектуальный марафон по химии»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Областная техническая олимпиада среди обучающихся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Региональный этап Российской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компетентностной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олимпиады в Кузбассе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Региональный этап Всероссийского конкурса сочинений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Региональный этап Всероссийского конкурса сочинений 2020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Исторический диктант, посвящённый 300-летию Кузбасса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Областная научно-практическая конференция исследовательских работ обучающихся младшего (2 – 5 классы) и среднего звена (6 – 8 классы) «Диалог», посвящённая 75-летию Великой Победы.</w:t>
      </w:r>
    </w:p>
    <w:p w:rsidR="00CD4082" w:rsidRPr="00CD4082" w:rsidRDefault="00CD4082" w:rsidP="00355D67">
      <w:pPr>
        <w:numPr>
          <w:ilvl w:val="0"/>
          <w:numId w:val="16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научно-практическая конференция исследовательских работ обучающихся общеобразовательных организаций «Кузбасские истоки»</w:t>
      </w:r>
    </w:p>
    <w:p w:rsidR="00CD4082" w:rsidRPr="00CD4082" w:rsidRDefault="00CD4082" w:rsidP="00355D67">
      <w:pPr>
        <w:numPr>
          <w:ilvl w:val="0"/>
          <w:numId w:val="16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Областной музыкальный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плейлист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«Вперёд к победе!» в рамках областного творческого марафона «Время побеждать!»</w:t>
      </w:r>
    </w:p>
    <w:p w:rsidR="00CD4082" w:rsidRPr="00CD4082" w:rsidRDefault="00CD4082" w:rsidP="00355D67">
      <w:pPr>
        <w:numPr>
          <w:ilvl w:val="0"/>
          <w:numId w:val="16"/>
        </w:numPr>
        <w:ind w:left="709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Областной конкурс презентаций «Моя Родина – Кузбасс», посвящённый 300- </w:t>
      </w:r>
      <w:proofErr w:type="spellStart"/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летию</w:t>
      </w:r>
      <w:proofErr w:type="spellEnd"/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Кузбасса</w:t>
      </w:r>
    </w:p>
    <w:p w:rsidR="00CD4082" w:rsidRPr="00CD4082" w:rsidRDefault="00CD4082" w:rsidP="00355D67">
      <w:pPr>
        <w:numPr>
          <w:ilvl w:val="0"/>
          <w:numId w:val="16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Дивизионные региональные соревнования «Кузбасская спортивная школьная лига»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дистанционный конкурс репортажей, посвящённый Дню героев Отечества «Подвигу доблести – слава и честь» в рамках городской программы деятельности «Радуга друзей»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этап предметной Всероссийской олимпиады школьников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предметная олимпиада младших школьников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городская научно-исследовательская конференция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конкурс исследовательских, проектных работ для учащихся 2 – 4 классов «Маленькая дверь в большой мир»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этап Всероссийского конкурса сочинений 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этап Всероссийского конкурса сочинений «Без срока давности»</w:t>
      </w:r>
    </w:p>
    <w:p w:rsidR="00CD4082" w:rsidRPr="00CD4082" w:rsidRDefault="00CD4082" w:rsidP="00355D67">
      <w:pPr>
        <w:numPr>
          <w:ilvl w:val="0"/>
          <w:numId w:val="1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дистанционный конкурс творческого перевода стихотворений с мультимедийным сопровождением среди 9 – 11 классов</w:t>
      </w:r>
      <w:r w:rsidRPr="00CD408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CD4082" w:rsidRPr="00CD4082" w:rsidRDefault="00CD4082" w:rsidP="00355D67">
      <w:pPr>
        <w:numPr>
          <w:ilvl w:val="0"/>
          <w:numId w:val="11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конкурс рисунков «Рабочие профессии Кузбасса», посвящённый 300-летию Кузбасса в рамках единого дня профориентации городской программы деятельности для младших школьников «Радуга друзей»</w:t>
      </w:r>
    </w:p>
    <w:p w:rsidR="00CD4082" w:rsidRPr="00CD4082" w:rsidRDefault="00CD4082" w:rsidP="00355D67">
      <w:pPr>
        <w:numPr>
          <w:ilvl w:val="0"/>
          <w:numId w:val="11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конкурс детских рисунков «Красотой твоей, Кузбасс, любуюсь»</w:t>
      </w:r>
    </w:p>
    <w:p w:rsidR="00CD4082" w:rsidRPr="00CD4082" w:rsidRDefault="00CD4082" w:rsidP="00355D67">
      <w:pPr>
        <w:numPr>
          <w:ilvl w:val="0"/>
          <w:numId w:val="1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Городской конкурс юных чтецов «Спасибо, край родимый!», посвящённый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беловчанину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члену Союза писателей России А.И. Курицыну и 300-летию Кузбасса 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</w:t>
      </w: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этап олимпиады школьников «Здоровое поколение»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конкурс-акция по пропаганде здорового образа жизни и формированию культуры безопасности «Марафон безопасности»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Городская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квест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-игра «Дорогами войны»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Городская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конкурсно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-познавательная программа «Птичьи секреты», посвящённая общероссийской культурно-экологической акции «Покормите птиц»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этап Всероссийского Чемпионата по чтению вслух среди старшеклассников «Страница 20»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конкурс песни «Поём для тебя любимый Кузбасс»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CD408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посвященный 300-летию образованию Кузбасса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, среди учащихся общеобразовательных учреждений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дистанционный творческий конкурс чтецов на английском языке Р</w:t>
      </w: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OETS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40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CORNER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Дистанционный городской конкурс творческих работ «Об этом забывать нельзя»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Городская краеведческая игра «Шахтёрским трудом прославляем Кузбасс»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Городской конкурс среди юнармейских отрядов образовательных организаций БГО «Лучший юнармейский отряд 2021 года»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Городская блиц-викторина «Блокада Ленинграда», посвящённая 78-летию снятия блокады Ленинграда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Городская выставка работ и экспозиций по декоративно-прикладному искусству и техническому творчеству, посвященная 300-летию Кузбасса «Кузбасс легендарный!»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Городской этап </w:t>
      </w:r>
      <w:r w:rsidRPr="00CD408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Всероссийского конкурса чтецов «Живая классика»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Муниципальный этап региональных соревнований «Кузбасская спортивная школьная лига» по мини-футболу среди юношей образовательных организаций Беловского городского округа в категории «Средние образовательные школы»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Городская военно-спортивная игра «Защитник своей Родины»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Городская детско-юношеская спортивная игра «Зарница-2021»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Городская военно-спортивная ирга в честь Дня Защитника Отечества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Муниципальный этап по волейболу среди юношей средних общеобразовательных школ с 5 – 11 класс в рамках региональных соревнований «Кузбасская спортивная школьная лига»</w:t>
      </w:r>
    </w:p>
    <w:p w:rsidR="00CD4082" w:rsidRPr="00CD4082" w:rsidRDefault="00CD4082" w:rsidP="00355D67">
      <w:pPr>
        <w:numPr>
          <w:ilvl w:val="0"/>
          <w:numId w:val="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Муниципальный этап по волейболу среди девушек</w:t>
      </w:r>
      <w:r w:rsidRPr="00CD40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D4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средних общеобразовательных школ с 5 – 11 класс в рамках дивизионных региональных соревнований «Кузбасская спортивная школьная лига»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16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Достижения</w:t>
      </w:r>
      <w:proofErr w:type="gramEnd"/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учащихся гимназии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2018/19 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–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2020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21 уч. </w:t>
      </w:r>
      <w:proofErr w:type="spellStart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г.г</w:t>
      </w:r>
      <w:proofErr w:type="spellEnd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1104"/>
        <w:gridCol w:w="1103"/>
        <w:gridCol w:w="1116"/>
        <w:gridCol w:w="1116"/>
        <w:gridCol w:w="1116"/>
        <w:gridCol w:w="1116"/>
        <w:gridCol w:w="1116"/>
        <w:gridCol w:w="1117"/>
      </w:tblGrid>
      <w:tr w:rsidR="00CD4082" w:rsidRPr="00CD4082" w:rsidTr="004C21B3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Количество призовых мест, полученных учащимися гимназии</w:t>
            </w:r>
          </w:p>
        </w:tc>
      </w:tr>
      <w:tr w:rsidR="00CD4082" w:rsidRPr="00CD4082" w:rsidTr="004C21B3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Уровень</w:t>
            </w:r>
          </w:p>
        </w:tc>
      </w:tr>
      <w:tr w:rsidR="00CD4082" w:rsidRPr="00CD4082" w:rsidTr="004C21B3"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муниципальный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региональный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федеральный, 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международный</w:t>
            </w:r>
          </w:p>
        </w:tc>
      </w:tr>
      <w:tr w:rsidR="00CD4082" w:rsidRPr="00CD4082" w:rsidTr="004C21B3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2018-19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2019-20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2020-21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2018-19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2019-20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2020-21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2018-19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2019-20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2020-21</w:t>
            </w:r>
          </w:p>
        </w:tc>
      </w:tr>
      <w:tr w:rsidR="00CD4082" w:rsidRPr="00CD4082" w:rsidTr="004C21B3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155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207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183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Всего в различных мероприятиях гимназисты завоевали 396 победных и призовых мест, больше, чем в предыдущем учебном году на 93.</w:t>
      </w:r>
    </w:p>
    <w:p w:rsidR="00CD4082" w:rsidRPr="00CD4082" w:rsidRDefault="00CD4082" w:rsidP="00CD408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В гимназии обеспечиваются условия для своевременного повышения квалификации педагогов.</w:t>
      </w:r>
    </w:p>
    <w:p w:rsidR="00CD4082" w:rsidRPr="00CD4082" w:rsidRDefault="00F90B6F" w:rsidP="00CD4082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17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8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состава гимназии на курсах повышения квалификации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2018/19 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–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2020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21 уч. </w:t>
      </w:r>
      <w:proofErr w:type="spellStart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г.г</w:t>
      </w:r>
      <w:proofErr w:type="spellEnd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18"/>
        <w:gridCol w:w="951"/>
        <w:gridCol w:w="951"/>
        <w:gridCol w:w="951"/>
      </w:tblGrid>
      <w:tr w:rsidR="00CD4082" w:rsidRPr="00CD4082" w:rsidTr="004C21B3">
        <w:trPr>
          <w:cantSplit/>
          <w:trHeight w:val="556"/>
          <w:jc w:val="center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  <w:p w:rsidR="00CD4082" w:rsidRPr="00CD4082" w:rsidRDefault="00CD4082" w:rsidP="00CD4082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Учебный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2018/19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2019/20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2020/21</w:t>
            </w:r>
          </w:p>
        </w:tc>
      </w:tr>
      <w:tr w:rsidR="00CD4082" w:rsidRPr="00CD4082" w:rsidTr="004C21B3">
        <w:trPr>
          <w:cantSplit/>
          <w:trHeight w:val="745"/>
          <w:jc w:val="center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Количество педагогических работников, прошедших курсы повышения квалификации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59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60</w:t>
            </w:r>
          </w:p>
        </w:tc>
      </w:tr>
    </w:tbl>
    <w:p w:rsidR="00CD4082" w:rsidRPr="00CD4082" w:rsidRDefault="00CD4082" w:rsidP="00CD4082">
      <w:pPr>
        <w:spacing w:after="0"/>
        <w:ind w:firstLine="705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F90B6F" w:rsidP="00CD4082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18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8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состава гимназии на курсах повышения квалификации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2018/19 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– 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2020</w:t>
      </w: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21 уч. </w:t>
      </w:r>
      <w:proofErr w:type="spellStart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г.г</w:t>
      </w:r>
      <w:proofErr w:type="spellEnd"/>
      <w:r w:rsidRPr="00CD40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:rsidR="00CD4082" w:rsidRPr="00CD4082" w:rsidRDefault="00CD4082" w:rsidP="00CD408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3a"/>
        <w:tblW w:w="946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1276"/>
        <w:gridCol w:w="1418"/>
      </w:tblGrid>
      <w:tr w:rsidR="00CD4082" w:rsidRPr="00CD4082" w:rsidTr="004C21B3">
        <w:trPr>
          <w:tblHeader/>
        </w:trPr>
        <w:tc>
          <w:tcPr>
            <w:tcW w:w="817" w:type="dxa"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Тема курсов</w:t>
            </w:r>
          </w:p>
        </w:tc>
        <w:tc>
          <w:tcPr>
            <w:tcW w:w="2552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Место обучения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Количество обучившихся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Система оценки достижения планируемых результатов обучающихся начальной школы</w:t>
            </w:r>
          </w:p>
        </w:tc>
        <w:tc>
          <w:tcPr>
            <w:tcW w:w="2552" w:type="dxa"/>
            <w:vMerge w:val="restart"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ГОУ ДПО (ПК) С </w:t>
            </w:r>
            <w:proofErr w:type="spellStart"/>
            <w:r w:rsidRPr="00CD4082">
              <w:rPr>
                <w:rFonts w:ascii="Times New Roman" w:hAnsi="Times New Roman"/>
              </w:rPr>
              <w:t>КРИПКиПРО</w:t>
            </w:r>
            <w:proofErr w:type="spellEnd"/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Формирование профессиональной компетентности учителя иностранного языка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Современные методики преподавания русского языка и литературы как средство достижения планируемых </w:t>
            </w:r>
            <w:r w:rsidRPr="00CD4082">
              <w:rPr>
                <w:rFonts w:ascii="Times New Roman" w:hAnsi="Times New Roman"/>
              </w:rPr>
              <w:lastRenderedPageBreak/>
              <w:t>образовательных результатов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Методики и технологии успешного освоения обучающимися содержания предметной области «Искусство»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Теория и методика преподавания физики в школе: базовый уровень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Школьное химико-биологическое образование: вопросы теории и практики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Современные методики преподавания истории и обществознания как средство достижения планируемых образовательных результатов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Актуальные вопросы школьного биолого-географического образования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eastAsia="Times New Roman" w:hAnsi="Times New Roman"/>
                <w:color w:val="000000"/>
              </w:rPr>
              <w:t>Технологии наставничества и профессиональной деятельности руководящих и педагогических кадров (</w:t>
            </w:r>
            <w:proofErr w:type="spellStart"/>
            <w:r w:rsidRPr="00CD4082">
              <w:rPr>
                <w:rFonts w:ascii="Times New Roman" w:eastAsia="Times New Roman" w:hAnsi="Times New Roman"/>
                <w:color w:val="000000"/>
              </w:rPr>
              <w:t>менторство</w:t>
            </w:r>
            <w:proofErr w:type="spellEnd"/>
            <w:r w:rsidRPr="00CD408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D4082">
              <w:rPr>
                <w:rFonts w:ascii="Times New Roman" w:eastAsia="Times New Roman" w:hAnsi="Times New Roman"/>
                <w:color w:val="000000"/>
              </w:rPr>
              <w:t>тьютерство</w:t>
            </w:r>
            <w:proofErr w:type="spellEnd"/>
            <w:r w:rsidRPr="00CD4082">
              <w:rPr>
                <w:rFonts w:ascii="Times New Roman" w:eastAsia="Times New Roman" w:hAnsi="Times New Roman"/>
                <w:color w:val="000000"/>
              </w:rPr>
              <w:t>, наставничество)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Деятельность кураторов, наставников образовательных организаций общего образования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Кризисные состояния у детей и подростков: направления работы школьного психолога</w:t>
            </w:r>
          </w:p>
        </w:tc>
        <w:tc>
          <w:tcPr>
            <w:tcW w:w="2552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Образовательное учреждение Фонд «Педагогический университет «Первое сентября», г. Москва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Оценка достижения </w:t>
            </w:r>
            <w:proofErr w:type="spellStart"/>
            <w:r w:rsidRPr="00CD4082">
              <w:rPr>
                <w:rFonts w:ascii="Times New Roman" w:hAnsi="Times New Roman"/>
              </w:rPr>
              <w:t>метапредметных</w:t>
            </w:r>
            <w:proofErr w:type="spellEnd"/>
            <w:r w:rsidRPr="00CD4082">
              <w:rPr>
                <w:rFonts w:ascii="Times New Roman" w:hAnsi="Times New Roman"/>
              </w:rPr>
              <w:t xml:space="preserve"> и предметных планируемых результатов обучения (на примере русского языка и математики)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Реализация требований федерального государственного образовательного стандарта. Начальное общее образование. Достижение планируемых результатов 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Современная методика организации учебно-познавательной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  <w:color w:val="000000"/>
              </w:rPr>
            </w:pPr>
            <w:hyperlink r:id="rId6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Проектирование инклюзивной среды образовательного учреждения в рамках ФГОС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Обучение смысловому чтению на уроках разных предметов: методика и технология (как реализовать требования ФГОС)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Современные подходы к преподаванию курса информатики в основной и средней школе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7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Современные формы и методы обучения английскому языку детей младшего школьного возраста</w:t>
              </w:r>
            </w:hyperlink>
            <w:r w:rsidR="00CD4082" w:rsidRPr="00CD4082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8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Современные подходы к преподаванию французского языка как второго иностранного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9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Теория и практика педагогического общения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0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Как преподавать историю в современной школе: теория и методика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1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Современные педагогические технологии обучения русскому языку в школе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12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Электронное и смешанное обучение в образовательной организации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Формирование читательского интереса: работа с книгой на уроках русского языка и литературы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3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Использование компьютерных программ и интернет-сервисов в организации урочной и внеурочной деятельности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Руководство учебно-исследовательской деятельностью школьников (в условиях реализации ФГОС основного и общего образования)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4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Технологии проведения мероприятий, направленных на повышение социальной активности школьников</w:t>
              </w:r>
            </w:hyperlink>
            <w:r w:rsidR="00CD4082" w:rsidRPr="00CD4082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5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Преподавание обществознания в старших классах в условиях реализации требований федеральных образовательных стандартов (ФГОС)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CD4082" w:rsidRPr="00CD4082" w:rsidRDefault="00F90B6F" w:rsidP="00CD4082">
            <w:pPr>
              <w:rPr>
                <w:rFonts w:ascii="Times New Roman" w:hAnsi="Times New Roman"/>
              </w:rPr>
            </w:pPr>
            <w:hyperlink r:id="rId16" w:history="1">
              <w:r w:rsidR="00CD4082" w:rsidRPr="00CD4082">
                <w:rPr>
                  <w:rFonts w:ascii="Times New Roman" w:hAnsi="Times New Roman"/>
                  <w:shd w:val="clear" w:color="auto" w:fill="FFFFFF"/>
                </w:rPr>
  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  </w:r>
            </w:hyperlink>
          </w:p>
        </w:tc>
        <w:tc>
          <w:tcPr>
            <w:tcW w:w="2552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55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Образовательная платформа «</w:t>
            </w:r>
            <w:proofErr w:type="spellStart"/>
            <w:r w:rsidRPr="00CD4082">
              <w:rPr>
                <w:rFonts w:ascii="Times New Roman" w:hAnsi="Times New Roman"/>
              </w:rPr>
              <w:t>УниверситетРоссия.РФ</w:t>
            </w:r>
            <w:proofErr w:type="spellEnd"/>
            <w:r w:rsidRPr="00CD4082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Управление стрессом в профессиональной деятельности педагога</w:t>
            </w:r>
          </w:p>
        </w:tc>
        <w:tc>
          <w:tcPr>
            <w:tcW w:w="2552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АНО «Санкт-Петербургский центр дополнительного профессионального образования «Всероссийский образовательный проект RAZVITUM»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18</w:t>
            </w:r>
          </w:p>
        </w:tc>
      </w:tr>
      <w:tr w:rsidR="00CD4082" w:rsidRPr="00CD4082" w:rsidTr="004C21B3">
        <w:tc>
          <w:tcPr>
            <w:tcW w:w="81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</w:tcPr>
          <w:p w:rsidR="00CD4082" w:rsidRPr="00CD4082" w:rsidRDefault="00CD4082" w:rsidP="00CD4082">
            <w:pPr>
              <w:rPr>
                <w:rFonts w:ascii="Times New Roman" w:hAnsi="Times New Roman"/>
                <w:iCs/>
              </w:rPr>
            </w:pPr>
            <w:r w:rsidRPr="00CD4082">
              <w:rPr>
                <w:rFonts w:ascii="Times New Roman" w:hAnsi="Times New Roman"/>
                <w:iCs/>
              </w:rPr>
              <w:t>Преподавание курса «Информатика для 7 класса»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D4082" w:rsidRPr="00CD4082" w:rsidRDefault="00CD4082" w:rsidP="00CD4082">
            <w:pPr>
              <w:ind w:right="-249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Образовательная</w:t>
            </w:r>
            <w:r w:rsidRPr="00CD4082">
              <w:rPr>
                <w:rFonts w:ascii="Times New Roman" w:hAnsi="Times New Roman"/>
                <w:iCs/>
              </w:rPr>
              <w:t xml:space="preserve"> платформа </w:t>
            </w:r>
            <w:proofErr w:type="spellStart"/>
            <w:r w:rsidRPr="00CD4082">
              <w:rPr>
                <w:rFonts w:ascii="Times New Roman" w:hAnsi="Times New Roman"/>
                <w:iCs/>
              </w:rPr>
              <w:t>Яндекс.Учебник</w:t>
            </w:r>
            <w:proofErr w:type="spellEnd"/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9 педагогов гимназии прошли обучение на 28 модульных курсах (6 часов) </w:t>
      </w:r>
      <w:r w:rsidRPr="00CD40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базе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педуниверситета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«Первое сентября».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уровня квалификации педагогических работников гимназии происходило также за счёт участия в работе различных семинаров, мастер-классов,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актуальным вопросам педагогики и методики. 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 2020 – 2021 учебном году 14 человек получили</w:t>
      </w:r>
      <w:r w:rsidRPr="00CD408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33 документа, подтверждающих данное участие (в предыдущем учебном году – 14 и 18</w:t>
      </w:r>
      <w:r w:rsidR="00DC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соответственно)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0B6F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Таблица 19</w:t>
      </w:r>
    </w:p>
    <w:p w:rsidR="00CD4082" w:rsidRPr="00CD4082" w:rsidRDefault="00CD4082" w:rsidP="00CD4082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учителей гимназии, участвовавших в работе методических мероприятий различного уровня. 2020 – 2021 уч. год</w:t>
      </w:r>
    </w:p>
    <w:p w:rsidR="00CD4082" w:rsidRPr="00CD4082" w:rsidRDefault="00CD4082" w:rsidP="00CD4082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3a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1843"/>
        <w:gridCol w:w="2052"/>
        <w:gridCol w:w="1917"/>
        <w:gridCol w:w="2693"/>
      </w:tblGrid>
      <w:tr w:rsidR="00CD4082" w:rsidRPr="00CD4082" w:rsidTr="004C21B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Категория</w:t>
            </w:r>
          </w:p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CD4082">
              <w:rPr>
                <w:rFonts w:ascii="Times New Roman" w:hAnsi="Times New Roman"/>
                <w:b/>
                <w:i/>
              </w:rPr>
              <w:t>пед</w:t>
            </w:r>
            <w:proofErr w:type="spellEnd"/>
            <w:r w:rsidRPr="00CD4082">
              <w:rPr>
                <w:rFonts w:ascii="Times New Roman" w:hAnsi="Times New Roman"/>
                <w:b/>
                <w:i/>
              </w:rPr>
              <w:t>. раб.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Место</w:t>
            </w:r>
          </w:p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(организатор)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Тема</w:t>
            </w:r>
          </w:p>
        </w:tc>
      </w:tr>
      <w:tr w:rsidR="00CD4082" w:rsidRPr="00CD4082" w:rsidTr="004C21B3">
        <w:trPr>
          <w:trHeight w:val="2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Попова Е.А.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 иностранных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16.09.2020г.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Проектно-исследовательская деятельность учащихся</w:t>
            </w:r>
          </w:p>
        </w:tc>
      </w:tr>
      <w:tr w:rsidR="00CD4082" w:rsidRPr="00CD4082" w:rsidTr="004C21B3">
        <w:trPr>
          <w:trHeight w:val="20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ФГБО УВО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КемГУ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lang w:val="en-US"/>
              </w:rPr>
              <w:t>VI</w:t>
            </w:r>
            <w:r w:rsidRPr="00CD4082">
              <w:rPr>
                <w:rFonts w:ascii="Times New Roman" w:hAnsi="Times New Roman"/>
              </w:rPr>
              <w:t xml:space="preserve"> Всероссийский научно-методический семинар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 часов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06.11.2020г.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Традиции и инновации в обучении иностранным языкам</w:t>
            </w:r>
          </w:p>
        </w:tc>
      </w:tr>
      <w:tr w:rsidR="00CD4082" w:rsidRPr="00CD4082" w:rsidTr="004C21B3">
        <w:trPr>
          <w:trHeight w:val="20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Лингвасоюз</w:t>
            </w:r>
            <w:proofErr w:type="spellEnd"/>
            <w:r w:rsidRPr="00CD4082">
              <w:rPr>
                <w:rFonts w:ascii="Times New Roman" w:hAnsi="Times New Roman"/>
              </w:rPr>
              <w:t xml:space="preserve"> РФ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Союз «Профессионалы в сфере образовательных инноваций»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Международная онлайн конференция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27.11.2020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Эффективное преподавание иностранных языков: научно-популярные лекции, мастер-классы, практикумы</w:t>
            </w:r>
          </w:p>
        </w:tc>
      </w:tr>
      <w:tr w:rsidR="00CD4082" w:rsidRPr="00CD4082" w:rsidTr="004C21B3">
        <w:trPr>
          <w:trHeight w:val="2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Ножнова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 иностранных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16.09.2020г.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Проектно-исследовательская деятельность учащихся</w:t>
            </w:r>
          </w:p>
        </w:tc>
      </w:tr>
      <w:tr w:rsidR="00CD4082" w:rsidRPr="00CD4082" w:rsidTr="004C21B3">
        <w:trPr>
          <w:trHeight w:val="2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Лингвасоюз</w:t>
            </w:r>
            <w:proofErr w:type="spellEnd"/>
            <w:r w:rsidRPr="00CD4082">
              <w:rPr>
                <w:rFonts w:ascii="Times New Roman" w:hAnsi="Times New Roman"/>
              </w:rPr>
              <w:t xml:space="preserve"> РФ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Союз «Профессионалы в сфере образовательных инноваций»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Международная онлайн конференция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27.11.2020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Эффективное преподавание иностранных языков: научно-популярные лекции, мастер-классы, практикумы</w:t>
            </w:r>
          </w:p>
        </w:tc>
      </w:tr>
      <w:tr w:rsidR="00CD4082" w:rsidRPr="00CD4082" w:rsidTr="004C21B3">
        <w:trPr>
          <w:trHeight w:val="2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ФГБО УВО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КемГУ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lang w:val="en-US"/>
              </w:rPr>
              <w:t>VI</w:t>
            </w:r>
            <w:r w:rsidRPr="00CD4082">
              <w:rPr>
                <w:rFonts w:ascii="Times New Roman" w:hAnsi="Times New Roman"/>
              </w:rPr>
              <w:t xml:space="preserve"> Всероссийский научно-методический семинар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 часов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06.11.2020г.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Традиции и инновации в обучении иностранным языкам</w:t>
            </w:r>
          </w:p>
        </w:tc>
      </w:tr>
      <w:tr w:rsidR="00CD4082" w:rsidRPr="00CD4082" w:rsidTr="004C21B3">
        <w:trPr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Рыхтина</w:t>
            </w:r>
            <w:proofErr w:type="spellEnd"/>
            <w:r w:rsidRPr="00CD4082">
              <w:rPr>
                <w:rFonts w:ascii="Times New Roman" w:hAnsi="Times New Roman"/>
              </w:rPr>
              <w:t xml:space="preserve">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 технологии и ИЗО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ФГБНУ» Институт художественного образования и культурологии Российской академии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 съезд учителей предметной области «Искусство»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25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Тыдыкова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Издательство «Русское слово»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22.09.2020г.,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Смысловое чтение на уроках английского языка</w:t>
            </w:r>
          </w:p>
        </w:tc>
      </w:tr>
      <w:tr w:rsidR="00CD4082" w:rsidRPr="00CD4082" w:rsidTr="004C21B3">
        <w:trPr>
          <w:trHeight w:val="2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Лингвасоюз</w:t>
            </w:r>
            <w:proofErr w:type="spellEnd"/>
            <w:r w:rsidRPr="00CD4082">
              <w:rPr>
                <w:rFonts w:ascii="Times New Roman" w:hAnsi="Times New Roman"/>
              </w:rPr>
              <w:t xml:space="preserve"> РФ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Союз «Профессионалы в сфере образовательных инноваций»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Международная онлайн конференция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27.11.2020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Эффективное преподавание иностранных языков: научно-популярные лекции, мастер-классы, практикумы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Мостовых В.А.</w:t>
            </w: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 химии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 xml:space="preserve">АНО «Центр независимой оценки качества образования и образовательного аудита «Легион»,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19.11.2020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Качественные реакции на неорганические вещества и ионы: задания 12 и 17 ОГЭ и 25 ЕГЭ по химии 2021 года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ФБГУ «Центр защиты прав и интересов детей»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 xml:space="preserve">Министерство просвещения РФ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 xml:space="preserve">Социально значимое </w:t>
            </w:r>
            <w:proofErr w:type="spellStart"/>
            <w:r w:rsidRPr="00CD4082">
              <w:rPr>
                <w:rFonts w:ascii="Times New Roman" w:hAnsi="Times New Roman"/>
              </w:rPr>
              <w:t>самоисследование</w:t>
            </w:r>
            <w:proofErr w:type="spellEnd"/>
            <w:r w:rsidRPr="00CD40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Уровень осведомлённости и компетентности в области профилактики вовлечения </w:t>
            </w:r>
            <w:r w:rsidRPr="00CD4082">
              <w:rPr>
                <w:rFonts w:ascii="Times New Roman" w:hAnsi="Times New Roman"/>
              </w:rPr>
              <w:lastRenderedPageBreak/>
              <w:t>несовершеннолетних в зависимое поведение, формирования здорового и безопасного образа жизни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АНО «Центр независимой оценки качества образования и образовательного аудита «Легион»,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01.02.2021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Задание 34 в формате ЕГЭ-2021  по химии 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Атякшева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И.В.</w:t>
            </w:r>
          </w:p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истории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Российский экономический университет имени Г.В. Плеханова Кемеровский институт (филиал)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Всекузбасский</w:t>
            </w:r>
            <w:proofErr w:type="spellEnd"/>
            <w:r w:rsidRPr="00CD4082">
              <w:rPr>
                <w:rFonts w:ascii="Times New Roman" w:hAnsi="Times New Roman"/>
              </w:rPr>
              <w:t xml:space="preserve"> финансовый диктант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23 – 27.11.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 Обр. Союз «Профессионалы в сфере образовательных инноваций»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08.04.2021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Эффективные методики и практики подготовки к </w:t>
            </w:r>
            <w:proofErr w:type="spellStart"/>
            <w:r w:rsidRPr="00CD4082">
              <w:rPr>
                <w:rFonts w:ascii="Times New Roman" w:hAnsi="Times New Roman"/>
              </w:rPr>
              <w:t>ВсОШ</w:t>
            </w:r>
            <w:proofErr w:type="spellEnd"/>
            <w:r w:rsidRPr="00CD4082">
              <w:rPr>
                <w:rFonts w:ascii="Times New Roman" w:hAnsi="Times New Roman"/>
              </w:rPr>
              <w:t xml:space="preserve">  по истории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4082">
              <w:rPr>
                <w:rFonts w:ascii="Times New Roman" w:hAnsi="Times New Roman"/>
                <w:color w:val="000000"/>
              </w:rPr>
              <w:t>МОиНК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4082">
              <w:rPr>
                <w:rFonts w:ascii="Times New Roman" w:hAnsi="Times New Roman"/>
                <w:color w:val="000000"/>
              </w:rPr>
              <w:t>КРИПКиПРО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  <w:color w:val="000000"/>
              </w:rPr>
              <w:t xml:space="preserve">VIII научно-практический форум «Дни истории в Кузбассе» (в рамках весенней площадки </w:t>
            </w:r>
            <w:proofErr w:type="spellStart"/>
            <w:r w:rsidRPr="00CD4082">
              <w:rPr>
                <w:rFonts w:ascii="Times New Roman" w:hAnsi="Times New Roman"/>
                <w:color w:val="000000"/>
              </w:rPr>
              <w:t>ReФорума</w:t>
            </w:r>
            <w:proofErr w:type="spellEnd"/>
            <w:r w:rsidRPr="00CD4082">
              <w:rPr>
                <w:rFonts w:ascii="Times New Roman" w:hAnsi="Times New Roman"/>
                <w:color w:val="000000"/>
              </w:rPr>
              <w:t xml:space="preserve"> «Управляя будущим»).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  <w:color w:val="000000"/>
              </w:rPr>
              <w:t>26.03.2021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Секция «Этнографическое изучение знаковых средств культуры»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Карелина О.М.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русского языка и литературы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Федеральное агентство по делам национальностей и Министерство национальной политики </w:t>
            </w:r>
            <w:proofErr w:type="spellStart"/>
            <w:r w:rsidRPr="00CD4082">
              <w:rPr>
                <w:rFonts w:ascii="Times New Roman" w:hAnsi="Times New Roman"/>
              </w:rPr>
              <w:t>Удмурдской</w:t>
            </w:r>
            <w:proofErr w:type="spellEnd"/>
            <w:r w:rsidRPr="00CD4082">
              <w:rPr>
                <w:rFonts w:ascii="Times New Roman" w:hAnsi="Times New Roman"/>
              </w:rPr>
              <w:t xml:space="preserve"> Республики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Большой этнографический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08.12.2020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Смешанное обучение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14.12.2020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Проведение онлайн </w:t>
            </w:r>
            <w:proofErr w:type="spellStart"/>
            <w:r w:rsidRPr="00CD4082">
              <w:rPr>
                <w:rFonts w:ascii="Times New Roman" w:hAnsi="Times New Roman"/>
              </w:rPr>
              <w:t>видеоурока</w:t>
            </w:r>
            <w:proofErr w:type="spellEnd"/>
            <w:r w:rsidRPr="00CD4082">
              <w:rPr>
                <w:rFonts w:ascii="Times New Roman" w:hAnsi="Times New Roman"/>
              </w:rPr>
              <w:t xml:space="preserve"> на платформе </w:t>
            </w:r>
            <w:proofErr w:type="spellStart"/>
            <w:r w:rsidRPr="00CD4082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ООО Издательство «Экзамен»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Семинар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Егораевой</w:t>
            </w:r>
            <w:proofErr w:type="spellEnd"/>
            <w:r w:rsidRPr="00CD4082">
              <w:rPr>
                <w:rFonts w:ascii="Times New Roman" w:hAnsi="Times New Roman"/>
              </w:rPr>
              <w:t>, Г.Т., автора пособий по подготовке к ОГЭ и ЕГЭ  по русскому языку, Москва,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01.12.2020, 2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Методика эффективной подготовки к ОГЭ по русскому языку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Онлайн-конференция;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18.11.2020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Функциональная грамотность. Учимся для жизни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12.01.2021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 xml:space="preserve">Индивидуальный проект. Модуль 3: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«Замысел проекта»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15.01.2021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Русский и родной язык в школе: современный урок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09.02.2021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Как создать хороший текст: от алгоритма к творчеству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Всероссийская онлайн конференция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24.03.2021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Предметная неделя: традиции, новации, компетенции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07.04.2021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Русский язык: классный и внеклассный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08.04.2021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Функциональная грамотность. Учимся для жизни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АО «Издательство «Просвещение»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11.05.2021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Развитие навыков учебной деятельности при организации самоконтроля по русскому языку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Янченко Н.Г.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Учитель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физической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Министерство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Образования и науки Кузбасса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Сертификация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Свидетельство о высоком уровне профессиональной компетентности, обеспечивающей качество педагогической деятельности 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Ненашева О.И.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Учитель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истории,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обществознания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Апробация методической разработки по финансовой грамотности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20.01.2021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Экономическая </w:t>
            </w:r>
            <w:proofErr w:type="spellStart"/>
            <w:r w:rsidRPr="00CD4082">
              <w:rPr>
                <w:rFonts w:ascii="Times New Roman" w:hAnsi="Times New Roman"/>
              </w:rPr>
              <w:t>квест</w:t>
            </w:r>
            <w:proofErr w:type="spellEnd"/>
            <w:r w:rsidRPr="00CD4082">
              <w:rPr>
                <w:rFonts w:ascii="Times New Roman" w:hAnsi="Times New Roman"/>
              </w:rPr>
              <w:t>-игра «Дом вести – не лапти плести» (11 класс)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Центральный банк Российской Федерации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 урок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28.01.2021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Платить и зарабатывать банковской картой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Центральный банк Российской Федерации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УС по защите прав потребителей и обеспечению доступности финансовых услуг в Приволжском федеральном округе </w:t>
            </w:r>
            <w:proofErr w:type="spellStart"/>
            <w:r w:rsidRPr="00CD4082">
              <w:rPr>
                <w:rFonts w:ascii="Times New Roman" w:hAnsi="Times New Roman"/>
              </w:rPr>
              <w:t>г.Нижний</w:t>
            </w:r>
            <w:proofErr w:type="spellEnd"/>
            <w:r w:rsidRPr="00CD4082">
              <w:rPr>
                <w:rFonts w:ascii="Times New Roman" w:hAnsi="Times New Roman"/>
              </w:rPr>
              <w:t xml:space="preserve"> Новгород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 урок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04.02.2021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Биржа и основы инвестирования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Центральный банк Российской Федерации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УС по защите прав потребителей и обеспечению доступности финансовых услуг в Приволжском федеральном округе </w:t>
            </w:r>
            <w:proofErr w:type="spellStart"/>
            <w:r w:rsidRPr="00CD4082">
              <w:rPr>
                <w:rFonts w:ascii="Times New Roman" w:hAnsi="Times New Roman"/>
              </w:rPr>
              <w:t>г.Нижний</w:t>
            </w:r>
            <w:proofErr w:type="spellEnd"/>
            <w:r w:rsidRPr="00CD4082">
              <w:rPr>
                <w:rFonts w:ascii="Times New Roman" w:hAnsi="Times New Roman"/>
              </w:rPr>
              <w:t xml:space="preserve"> Новгород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 урок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09.02.2021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Как начать свой бизнес. Мечтай.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Планируй.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Действуй.</w:t>
            </w:r>
          </w:p>
        </w:tc>
      </w:tr>
      <w:tr w:rsidR="00CD4082" w:rsidRPr="00CD4082" w:rsidTr="004C21B3">
        <w:trPr>
          <w:trHeight w:val="13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Кустова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биологии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Фонд инфраструктурных и образовательных программ «РОСНАНО» (оператор – АНПО «</w:t>
            </w:r>
            <w:r w:rsidRPr="00CD4082">
              <w:rPr>
                <w:rFonts w:ascii="Times New Roman" w:hAnsi="Times New Roman"/>
                <w:bCs/>
                <w:shd w:val="clear" w:color="auto" w:fill="FFFFFF"/>
              </w:rPr>
              <w:t>Школьная</w:t>
            </w:r>
            <w:r w:rsidRPr="00CD4082">
              <w:rPr>
                <w:rFonts w:ascii="Times New Roman" w:hAnsi="Times New Roman"/>
                <w:shd w:val="clear" w:color="auto" w:fill="FFFFFF"/>
              </w:rPr>
              <w:t xml:space="preserve"> лига при участии Государственной корпорации по космической деятельности «</w:t>
            </w:r>
            <w:proofErr w:type="spellStart"/>
            <w:r w:rsidRPr="00CD4082">
              <w:rPr>
                <w:rFonts w:ascii="Times New Roman" w:hAnsi="Times New Roman"/>
                <w:shd w:val="clear" w:color="auto" w:fill="FFFFFF"/>
              </w:rPr>
              <w:t>Роскосмос</w:t>
            </w:r>
            <w:proofErr w:type="spellEnd"/>
            <w:r w:rsidRPr="00CD4082">
              <w:rPr>
                <w:rFonts w:ascii="Times New Roman" w:hAnsi="Times New Roman"/>
                <w:shd w:val="clear" w:color="auto" w:fill="FFFFFF"/>
              </w:rPr>
              <w:t xml:space="preserve">», Государственной корпорации по атомной энергии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CD4082">
              <w:rPr>
                <w:rFonts w:ascii="Times New Roman" w:hAnsi="Times New Roman"/>
                <w:shd w:val="clear" w:color="auto" w:fill="FFFFFF"/>
              </w:rPr>
              <w:t>Росатом</w:t>
            </w:r>
            <w:proofErr w:type="spellEnd"/>
            <w:r w:rsidRPr="00CD4082">
              <w:rPr>
                <w:rFonts w:ascii="Times New Roman" w:hAnsi="Times New Roman"/>
                <w:shd w:val="clear" w:color="auto" w:fill="FFFFFF"/>
              </w:rPr>
              <w:t xml:space="preserve">», Благотворительного фонда Сбербанка «Вклад в будущее», ПАО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CD4082">
              <w:rPr>
                <w:rFonts w:ascii="Times New Roman" w:hAnsi="Times New Roman"/>
                <w:shd w:val="clear" w:color="auto" w:fill="FFFFFF"/>
              </w:rPr>
              <w:t>РусГидро</w:t>
            </w:r>
            <w:proofErr w:type="spellEnd"/>
            <w:r w:rsidRPr="00CD4082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D4082">
              <w:rPr>
                <w:rFonts w:ascii="Times New Roman" w:hAnsi="Times New Roman"/>
                <w:bCs/>
              </w:rPr>
              <w:t>Участие в организации и проведении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D4082">
              <w:rPr>
                <w:rFonts w:ascii="Times New Roman" w:hAnsi="Times New Roman"/>
                <w:bCs/>
              </w:rPr>
              <w:t>Десятая Всероссийская Школьная Неделя высоких технологий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bCs/>
              </w:rPr>
              <w:t xml:space="preserve">и </w:t>
            </w:r>
            <w:proofErr w:type="spellStart"/>
            <w:r w:rsidRPr="00CD4082">
              <w:rPr>
                <w:rFonts w:ascii="Times New Roman" w:hAnsi="Times New Roman"/>
                <w:bCs/>
              </w:rPr>
              <w:t>технопредпринимательства</w:t>
            </w:r>
            <w:proofErr w:type="spellEnd"/>
          </w:p>
        </w:tc>
      </w:tr>
      <w:tr w:rsidR="00CD4082" w:rsidRPr="00CD4082" w:rsidTr="004C21B3">
        <w:trPr>
          <w:trHeight w:val="60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Попова М.Г.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Учитель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физики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70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Осипова М.Г.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336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Захарова Н.В.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биологии и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</w:tr>
      <w:tr w:rsidR="00CD4082" w:rsidRPr="00CD4082" w:rsidTr="004C21B3">
        <w:trPr>
          <w:trHeight w:val="92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line="204" w:lineRule="auto"/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Скударнова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Учитель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Начальных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классов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ОУ Фонд «Педагогический университет «Первое сентября»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Вебинар</w:t>
            </w:r>
            <w:proofErr w:type="spellEnd"/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23.03.2021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Сам себе режиссёр Создание видео для конкурсов среди школ и учащихся.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Педагогические работники создавали методические разработки, согласно которым проводили различные внеклассные мероприятия по своему предмету: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20</w:t>
      </w:r>
    </w:p>
    <w:p w:rsidR="00CD4082" w:rsidRPr="00CD4082" w:rsidRDefault="00CD4082" w:rsidP="00CD40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Внеклассные мероприятия по предмету, проведённые </w:t>
      </w:r>
    </w:p>
    <w:p w:rsidR="00CD4082" w:rsidRPr="00CD4082" w:rsidRDefault="00CD4082" w:rsidP="00CD40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2020 – 2021 учебном году</w:t>
      </w:r>
    </w:p>
    <w:p w:rsidR="00CD4082" w:rsidRPr="00CD4082" w:rsidRDefault="00CD4082" w:rsidP="00CD40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3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3260"/>
        <w:gridCol w:w="3261"/>
      </w:tblGrid>
      <w:tr w:rsidR="00CD4082" w:rsidRPr="00CD4082" w:rsidTr="004C21B3">
        <w:trPr>
          <w:tblHeader/>
        </w:trPr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Учитель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Тема мероприятия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4082"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Вяткина Ю.Н.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Птицы Кемеровской области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Город родной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стихотворений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Лётчик-космонавт А. Леонов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Беседа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стихотворений</w:t>
            </w:r>
          </w:p>
        </w:tc>
      </w:tr>
      <w:tr w:rsidR="00CD4082" w:rsidRPr="00CD4082" w:rsidTr="004C21B3">
        <w:trPr>
          <w:trHeight w:val="269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Весёлая математика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Игра </w:t>
            </w:r>
          </w:p>
        </w:tc>
      </w:tr>
      <w:tr w:rsidR="00CD4082" w:rsidRPr="00CD4082" w:rsidTr="004C21B3">
        <w:trPr>
          <w:trHeight w:val="132"/>
        </w:trPr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Аграшова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Моё здоровье – моя ценность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Квест</w:t>
            </w:r>
            <w:proofErr w:type="spellEnd"/>
            <w:r w:rsidRPr="00CD4082">
              <w:rPr>
                <w:rFonts w:ascii="Times New Roman" w:hAnsi="Times New Roman"/>
              </w:rPr>
              <w:t>-проект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Атякшева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bCs/>
              </w:rPr>
              <w:t>20 ноября – Всемирный день защиты прав детей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bCs/>
              </w:rPr>
              <w:t xml:space="preserve">Презентация (присутствие </w:t>
            </w:r>
            <w:r w:rsidRPr="00CD4082">
              <w:rPr>
                <w:rFonts w:ascii="Times New Roman" w:hAnsi="Times New Roman"/>
              </w:rPr>
              <w:t xml:space="preserve">зам. прокурора </w:t>
            </w:r>
            <w:proofErr w:type="spellStart"/>
            <w:r w:rsidRPr="00CD4082">
              <w:rPr>
                <w:rFonts w:ascii="Times New Roman" w:hAnsi="Times New Roman"/>
              </w:rPr>
              <w:t>Суходуева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Н.Г.)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bCs/>
              </w:rPr>
            </w:pPr>
            <w:r w:rsidRPr="00CD4082">
              <w:rPr>
                <w:rFonts w:ascii="Times New Roman" w:hAnsi="Times New Roman"/>
                <w:bCs/>
              </w:rPr>
              <w:t>День местного самоуправления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bCs/>
              </w:rPr>
            </w:pPr>
            <w:r w:rsidRPr="00CD4082">
              <w:rPr>
                <w:rFonts w:ascii="Times New Roman" w:hAnsi="Times New Roman"/>
                <w:bCs/>
              </w:rPr>
              <w:t xml:space="preserve">Презентация (присутствие </w:t>
            </w:r>
            <w:r w:rsidRPr="00CD4082">
              <w:rPr>
                <w:rFonts w:ascii="Times New Roman" w:hAnsi="Times New Roman"/>
              </w:rPr>
              <w:t>председателя муниципального Совета народных депутатов Соловьева А.Г.)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5, 6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Богданова О.Г.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Географические открытия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рефератов, кроссвордов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Природные комплексы мира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эссе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7 – 11 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Страны и народы мира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презентаций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9 – 11 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Объекты Всемирного культурного наследия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проектов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Глинина</w:t>
            </w:r>
            <w:proofErr w:type="spellEnd"/>
            <w:r w:rsidRPr="00CD4082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 300-летию Кузбасса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r w:rsidRPr="00CD4082">
              <w:rPr>
                <w:rFonts w:ascii="Times New Roman" w:hAnsi="Times New Roman"/>
              </w:rPr>
              <w:t>Конкурс стенгазет</w:t>
            </w:r>
          </w:p>
        </w:tc>
      </w:tr>
      <w:tr w:rsidR="00CD4082" w:rsidRPr="00CD4082" w:rsidTr="004C21B3">
        <w:trPr>
          <w:trHeight w:val="303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300 лет Кузбассу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Интерактивная игра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Жуланова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Путешествие по местам военной славы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 Мужества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Помоги – верни жизнь книге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Мастер-класс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Карелина О.М.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Письмо ветерану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 письма</w:t>
            </w:r>
          </w:p>
        </w:tc>
      </w:tr>
      <w:tr w:rsidR="00CD4082" w:rsidRPr="00CD4082" w:rsidTr="004C21B3">
        <w:trPr>
          <w:trHeight w:val="282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Язык-друг мой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Викторина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2,3,8,10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Селиваненко С.М.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Безопасность в сети Интернет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Всероссийский Единый урок 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Цифровой диктант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Онлайн-тест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Цифры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 урок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Сказки, кроссворды, ребусы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Хлебус</w:t>
            </w:r>
            <w:proofErr w:type="spellEnd"/>
            <w:r w:rsidRPr="00CD4082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 Днём рождения, любимый город!</w:t>
            </w:r>
          </w:p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 Новым годом, учителя!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Онлайн-поздравления</w:t>
            </w:r>
          </w:p>
        </w:tc>
      </w:tr>
      <w:tr w:rsidR="00CD4082" w:rsidRPr="00CD4082" w:rsidTr="004C21B3"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Ненашева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Достопримечательности Кузбасса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 -путешествие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История Кузбасса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Викторина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Сталинградская битва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Видеоурок</w:t>
            </w:r>
            <w:proofErr w:type="spellEnd"/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Военная техника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Защита проекта</w:t>
            </w:r>
          </w:p>
        </w:tc>
      </w:tr>
      <w:tr w:rsidR="00CD4082" w:rsidRPr="00CD4082" w:rsidTr="004C21B3"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jc w:val="both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Политическая культура граждан РФ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Презентация</w:t>
            </w:r>
          </w:p>
        </w:tc>
      </w:tr>
      <w:tr w:rsidR="00CD4082" w:rsidRPr="00CD4082" w:rsidTr="004C21B3">
        <w:trPr>
          <w:trHeight w:val="252"/>
        </w:trPr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Попова М.Г.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4082" w:rsidRPr="00CD4082" w:rsidRDefault="00CD4082" w:rsidP="00CD4082">
            <w:pPr>
              <w:tabs>
                <w:tab w:val="left" w:pos="276"/>
              </w:tabs>
              <w:contextualSpacing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bCs/>
              </w:rPr>
              <w:t>Сила есть, ума не надо?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bCs/>
              </w:rPr>
              <w:t>Сетевой проект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Захарова Н.В.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Книжки-малышки «Осень»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Занимательная 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Игра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Интересные факты из жизни человека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на лучшую презентацию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Заповедные места Кузбасса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Виртуальная экскурсия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3, 4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Зольникова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Подвиг блокадного Ленинграда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 Мужества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</w:rPr>
              <w:t>История Кузбасса по архивным фотографиям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Устный журнал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</w:rPr>
              <w:t>Путешествие по экологической тропе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Викторина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</w:rPr>
              <w:t>Следопыты в стране Конституции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Квест</w:t>
            </w:r>
            <w:proofErr w:type="spellEnd"/>
            <w:r w:rsidRPr="00CD4082">
              <w:rPr>
                <w:rFonts w:ascii="Times New Roman" w:hAnsi="Times New Roman"/>
              </w:rPr>
              <w:t>-игра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</w:rPr>
              <w:t>Права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Беседа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Казакова Т.Н.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День освобождения блокадного Ленинграда и памяти жертвам Холокоста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 Памяти</w:t>
            </w:r>
          </w:p>
        </w:tc>
      </w:tr>
      <w:tr w:rsidR="00CD4082" w:rsidRPr="00CD4082" w:rsidTr="004C21B3">
        <w:trPr>
          <w:trHeight w:val="499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Победы.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Интегрированное мероприятие по русскому языку и профориентации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Попова Е.А.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lang w:val="en-US"/>
              </w:rPr>
              <w:t>Enjoy the stations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Лингвистическая</w:t>
            </w:r>
            <w:r w:rsidRPr="00CD4082">
              <w:rPr>
                <w:rFonts w:ascii="Times New Roman" w:hAnsi="Times New Roman"/>
                <w:lang w:val="en-US"/>
              </w:rPr>
              <w:t xml:space="preserve"> </w:t>
            </w:r>
            <w:r w:rsidRPr="00CD4082">
              <w:rPr>
                <w:rFonts w:ascii="Times New Roman" w:hAnsi="Times New Roman"/>
              </w:rPr>
              <w:t>игра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lang w:val="en-US"/>
              </w:rPr>
            </w:pPr>
            <w:r w:rsidRPr="00CD4082">
              <w:rPr>
                <w:rFonts w:ascii="Times New Roman" w:hAnsi="Times New Roman"/>
              </w:rPr>
              <w:t>Искусственный интеллект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эссе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 – 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Кроссворды на французском языке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Лучшая тетрадь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Осипова А.О.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Песни Великой Отечественной войны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Литературно-художественная композиция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 – 11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Павлова Т.Н.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Цифры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 урок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 – 11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Безопасность в сети Интернет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Всероссийский Единый урок 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Сетевичок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Квест</w:t>
            </w:r>
            <w:proofErr w:type="spellEnd"/>
            <w:r w:rsidRPr="00CD4082">
              <w:rPr>
                <w:rFonts w:ascii="Times New Roman" w:hAnsi="Times New Roman"/>
              </w:rPr>
              <w:t xml:space="preserve"> по цифровой грамотности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Турнир знатоков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 мире кодов, способы кодирования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Открытый урок</w:t>
            </w:r>
          </w:p>
        </w:tc>
      </w:tr>
      <w:tr w:rsidR="00CD4082" w:rsidRPr="00CD4082" w:rsidTr="004C21B3">
        <w:trPr>
          <w:trHeight w:val="279"/>
        </w:trPr>
        <w:tc>
          <w:tcPr>
            <w:tcW w:w="567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Хабарова С.А.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Ромео и Джульетта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Презентация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 – 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Янченко Н.Г.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Встречные весёлые старты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Спортивное мероприятие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Новогодние весёлые старты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Спортивное мероприятие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20</w:t>
            </w:r>
          </w:p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Тыдыкова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Л.А.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Путешествие в страну английского языка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КВН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Лимерики – поэзия небылиц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Урок-игра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Лучший перевод стихотворения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Известные люди Америки и Великобритании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Конкурс стенгазет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Разделяй с нами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 экологический урок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Скударнова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Вечный огонь – дань памяти в нашем сердце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Конкурс рисунков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  <w:color w:val="000000"/>
              </w:rPr>
              <w:t>Железнодорожный транспорт и люди этой отрасли в годы войны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  <w:color w:val="000000"/>
              </w:rPr>
              <w:t>Классный час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 – 11</w:t>
            </w:r>
          </w:p>
        </w:tc>
        <w:tc>
          <w:tcPr>
            <w:tcW w:w="212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Тихонова О.В.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</w:rPr>
              <w:t>Сказки, ребусы, загадки про компьютер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  <w:color w:val="000000"/>
              </w:rPr>
            </w:pPr>
            <w:r w:rsidRPr="00CD4082">
              <w:rPr>
                <w:rFonts w:ascii="Times New Roman" w:hAnsi="Times New Roman"/>
                <w:color w:val="000000"/>
              </w:rPr>
              <w:t>Конкурс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Цифры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Всероссийский урок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7,9,11</w:t>
            </w: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Безопасность в сети Интернет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Всероссийский Единый урок </w:t>
            </w:r>
          </w:p>
        </w:tc>
      </w:tr>
      <w:tr w:rsidR="00CD4082" w:rsidRPr="00CD4082" w:rsidTr="004C21B3">
        <w:trPr>
          <w:trHeight w:val="277"/>
        </w:trPr>
        <w:tc>
          <w:tcPr>
            <w:tcW w:w="567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Цифровой диктант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Онлайн-тест</w:t>
            </w:r>
          </w:p>
        </w:tc>
      </w:tr>
    </w:tbl>
    <w:p w:rsidR="00CD4082" w:rsidRPr="00CD4082" w:rsidRDefault="00CD4082" w:rsidP="00CD40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Традиционно были проведены мероприятия в честь Дня славянской письменности и культуры.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21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Мероприятия, посвященные Дню славянской письменности и культуры 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3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551"/>
        <w:gridCol w:w="3686"/>
        <w:gridCol w:w="1276"/>
      </w:tblGrid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Форма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</w:t>
            </w:r>
          </w:p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4082">
              <w:rPr>
                <w:rFonts w:ascii="Times New Roman" w:hAnsi="Times New Roman"/>
                <w:b/>
                <w:i/>
                <w:sz w:val="18"/>
                <w:szCs w:val="18"/>
              </w:rPr>
              <w:t>участников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1б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Жуланова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Устный журнал, просмотр фильма «Кирилл и Мефодий – основатели славянской азбуки»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24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2а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Двойченко Г.В.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24 мая – 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2б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Хлебус</w:t>
            </w:r>
            <w:proofErr w:type="spellEnd"/>
            <w:r w:rsidRPr="00CD4082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Познавательный час 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Через века несущие свет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24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2г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Брезгина</w:t>
            </w:r>
            <w:proofErr w:type="spellEnd"/>
            <w:r w:rsidRPr="00CD4082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3а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Зольникова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Путешествие в историю славянской письменности и культуры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3б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Вяткина Ю.Н.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23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3в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Скударнова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23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3г, 4б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Сидорова И.А.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48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4а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Вдовина И.В.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Дорога к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19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4в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Зольникова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Классный час 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Путешествие в историю славянской письменности и культуры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4г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Казакова Т.Н.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5а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Анисимова П.С.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29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5б</w:t>
            </w:r>
          </w:p>
        </w:tc>
        <w:tc>
          <w:tcPr>
            <w:tcW w:w="1843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Пронкина С.В.</w:t>
            </w:r>
          </w:p>
        </w:tc>
        <w:tc>
          <w:tcPr>
            <w:tcW w:w="2551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368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 xml:space="preserve">Славянская 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письменность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25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5в</w:t>
            </w:r>
          </w:p>
        </w:tc>
        <w:tc>
          <w:tcPr>
            <w:tcW w:w="1843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26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6а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Хабарова С.А.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26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6в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Осипова А.О.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Экскурс в историю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Грамоты нашей творцы»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28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7а</w:t>
            </w:r>
          </w:p>
        </w:tc>
        <w:tc>
          <w:tcPr>
            <w:tcW w:w="1843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Каранова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51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История славянской письменности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21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7б</w:t>
            </w:r>
          </w:p>
        </w:tc>
        <w:tc>
          <w:tcPr>
            <w:tcW w:w="1843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19</w:t>
            </w:r>
          </w:p>
        </w:tc>
      </w:tr>
      <w:tr w:rsidR="00CD4082" w:rsidRPr="00CD4082" w:rsidTr="004C21B3">
        <w:trPr>
          <w:trHeight w:val="897"/>
        </w:trPr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7в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Тыдыкова</w:t>
            </w:r>
            <w:proofErr w:type="spellEnd"/>
            <w:r w:rsidRPr="00CD4082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Откуда пошла славянская письменность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22</w:t>
            </w:r>
          </w:p>
        </w:tc>
      </w:tr>
      <w:tr w:rsidR="00CD4082" w:rsidRPr="00CD4082" w:rsidTr="004C21B3">
        <w:trPr>
          <w:trHeight w:val="529"/>
        </w:trPr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9а, 9б, 9в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Карелина О.М.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Урок-викторина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Через века несущие свет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64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9г</w:t>
            </w:r>
          </w:p>
        </w:tc>
        <w:tc>
          <w:tcPr>
            <w:tcW w:w="1843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Осипова А.О.</w:t>
            </w:r>
          </w:p>
        </w:tc>
        <w:tc>
          <w:tcPr>
            <w:tcW w:w="2551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Экскурс в историю</w:t>
            </w:r>
          </w:p>
        </w:tc>
        <w:tc>
          <w:tcPr>
            <w:tcW w:w="3686" w:type="dxa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  <w:color w:val="000000"/>
              </w:rPr>
              <w:t>Грамоты нашей творцы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27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10а</w:t>
            </w:r>
          </w:p>
        </w:tc>
        <w:tc>
          <w:tcPr>
            <w:tcW w:w="1843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proofErr w:type="spellStart"/>
            <w:r w:rsidRPr="00CD4082">
              <w:rPr>
                <w:rFonts w:ascii="Times New Roman" w:hAnsi="Times New Roman"/>
              </w:rPr>
              <w:t>Едакина</w:t>
            </w:r>
            <w:proofErr w:type="spellEnd"/>
            <w:r w:rsidRPr="00CD4082">
              <w:rPr>
                <w:rFonts w:ascii="Times New Roman" w:hAnsi="Times New Roman"/>
              </w:rPr>
              <w:t xml:space="preserve"> М.Р.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Урок</w:t>
            </w:r>
          </w:p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Аз, буки, веди</w:t>
            </w: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10б</w:t>
            </w:r>
          </w:p>
        </w:tc>
        <w:tc>
          <w:tcPr>
            <w:tcW w:w="1843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20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10в</w:t>
            </w:r>
          </w:p>
        </w:tc>
        <w:tc>
          <w:tcPr>
            <w:tcW w:w="1843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22</w:t>
            </w:r>
          </w:p>
        </w:tc>
      </w:tr>
      <w:tr w:rsidR="00CD4082" w:rsidRPr="00CD4082" w:rsidTr="004C21B3">
        <w:tc>
          <w:tcPr>
            <w:tcW w:w="993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10г</w:t>
            </w:r>
          </w:p>
        </w:tc>
        <w:tc>
          <w:tcPr>
            <w:tcW w:w="1843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CD4082" w:rsidRPr="00CD4082" w:rsidRDefault="00CD4082" w:rsidP="00CD40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</w:rPr>
            </w:pPr>
            <w:r w:rsidRPr="00CD4082">
              <w:rPr>
                <w:rFonts w:ascii="Times New Roman" w:hAnsi="Times New Roman"/>
              </w:rPr>
              <w:t>14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 организовали участие гимназистов в областных Тематических уроках, посвящённых 300-летию Ку</w:t>
      </w:r>
      <w:r w:rsidR="00DC34E8">
        <w:rPr>
          <w:rFonts w:ascii="Times New Roman" w:eastAsia="Calibri" w:hAnsi="Times New Roman" w:cs="Times New Roman"/>
          <w:sz w:val="24"/>
          <w:szCs w:val="24"/>
          <w:lang w:eastAsia="en-US"/>
        </w:rPr>
        <w:t>збасса, по архивным фотографиям.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22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Информация о проведении Тематических уроков по архивным фотографиям 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истории Кузбасса</w:t>
      </w:r>
    </w:p>
    <w:tbl>
      <w:tblPr>
        <w:tblStyle w:val="3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3969"/>
      </w:tblGrid>
      <w:tr w:rsidR="00CD4082" w:rsidRPr="00CD4082" w:rsidTr="00DC34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CD408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CD408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Количество обучающихся принявших </w:t>
            </w:r>
            <w:r w:rsidRPr="00CD408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lastRenderedPageBreak/>
              <w:t>участие в Тематических уроках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CD408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lastRenderedPageBreak/>
              <w:t xml:space="preserve">Количество фотографий, история </w:t>
            </w:r>
            <w:r w:rsidRPr="00CD408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lastRenderedPageBreak/>
              <w:t>которых представлена на уроке</w:t>
            </w:r>
          </w:p>
        </w:tc>
      </w:tr>
      <w:tr w:rsidR="00CD4082" w:rsidRPr="00CD4082" w:rsidTr="00DC34E8">
        <w:trPr>
          <w:trHeight w:val="2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lastRenderedPageBreak/>
              <w:t>1 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19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5 </w:t>
            </w:r>
          </w:p>
        </w:tc>
      </w:tr>
      <w:tr w:rsidR="00CD4082" w:rsidRPr="00CD4082" w:rsidTr="00DC34E8">
        <w:trPr>
          <w:trHeight w:val="2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 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3 </w:t>
            </w:r>
          </w:p>
        </w:tc>
      </w:tr>
      <w:tr w:rsidR="00CD4082" w:rsidRPr="00CD4082" w:rsidTr="00DC34E8">
        <w:trPr>
          <w:trHeight w:val="2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 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 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14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CD4082" w:rsidRPr="00CD4082" w:rsidTr="00DC34E8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9</w:t>
            </w:r>
          </w:p>
        </w:tc>
      </w:tr>
      <w:tr w:rsidR="00CD4082" w:rsidRPr="00CD4082" w:rsidTr="00DC34E8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CD4082" w:rsidRPr="00CD4082" w:rsidTr="00DC34E8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 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5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5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5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6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6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CD4082" w:rsidRPr="00CD4082" w:rsidTr="00DC34E8">
        <w:trPr>
          <w:trHeight w:val="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6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6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CD4082" w:rsidRPr="00CD4082" w:rsidTr="00DC34E8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7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8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8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8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8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9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9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9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CD4082" w:rsidRPr="00CD4082" w:rsidTr="00DC34E8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9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D4082" w:rsidRPr="00CD4082" w:rsidTr="00DC34E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10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</w:pPr>
            <w:r w:rsidRPr="00CD4082">
              <w:rPr>
                <w:rFonts w:ascii="Times New Roman" w:hAnsi="Times New Roman"/>
                <w:shd w:val="clear" w:color="auto" w:fill="FFFFFF"/>
              </w:rPr>
              <w:t>10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</w:pPr>
            <w:r w:rsidRPr="00CD4082">
              <w:rPr>
                <w:rFonts w:ascii="Times New Roman" w:hAnsi="Times New Roman"/>
                <w:shd w:val="clear" w:color="auto" w:fill="FFFFFF"/>
              </w:rPr>
              <w:t>10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</w:tr>
      <w:tr w:rsidR="00CD4082" w:rsidRPr="00CD4082" w:rsidTr="00DC34E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</w:pPr>
            <w:r w:rsidRPr="00CD4082">
              <w:rPr>
                <w:rFonts w:ascii="Times New Roman" w:hAnsi="Times New Roman"/>
                <w:shd w:val="clear" w:color="auto" w:fill="FFFFFF"/>
              </w:rPr>
              <w:t>10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16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CD4082" w:rsidRPr="00CD4082" w:rsidTr="00DC34E8">
        <w:trPr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11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</w:tr>
      <w:tr w:rsidR="00CD4082" w:rsidRPr="00CD4082" w:rsidTr="00DC34E8">
        <w:trPr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11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D4082" w:rsidRPr="00CD4082" w:rsidTr="00DC34E8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11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D4082" w:rsidRPr="00CD4082" w:rsidRDefault="00CD4082" w:rsidP="00CD408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D4082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С 18 марта по 20 мая проходил Всероссийский экологический урок «Приключения электроники», который был посвящен верным помощникам человека – электроприборам.</w:t>
      </w:r>
    </w:p>
    <w:p w:rsidR="00CD4082" w:rsidRPr="00CD4082" w:rsidRDefault="00CD4082" w:rsidP="00DC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Цель урока – научить школьников 1 – 11 классов бережному отношению к бытовой технике и электронике и грамотному обращению с электронными отходами.</w:t>
      </w:r>
    </w:p>
    <w:p w:rsidR="00CD4082" w:rsidRPr="00CD4082" w:rsidRDefault="00CD4082" w:rsidP="00DC3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В гимназии урок провели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Атякшева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И.В., Вдовина И.В.,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Закиева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Зольникова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С.Н., Карелина О.М.,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Ножнова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К.В.,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Тыдыкова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Л.А., Хабарова С.А. </w:t>
      </w:r>
    </w:p>
    <w:p w:rsidR="00CD4082" w:rsidRPr="00CD4082" w:rsidRDefault="00CD4082" w:rsidP="00DC3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Воспользовавшись комплектом материалов к уроку (методическим гидом с рекомендациями по подготовке и проведению занятия, анимированной презентацией, бланками для выполнения практических заданий и макетами </w:t>
      </w:r>
      <w:proofErr w:type="spellStart"/>
      <w:r w:rsidRPr="00CD4082">
        <w:rPr>
          <w:rFonts w:ascii="Times New Roman" w:eastAsia="Times New Roman" w:hAnsi="Times New Roman" w:cs="Times New Roman"/>
          <w:sz w:val="24"/>
          <w:szCs w:val="24"/>
        </w:rPr>
        <w:t>книжкек-памяткок</w:t>
      </w:r>
      <w:proofErr w:type="spellEnd"/>
      <w:r w:rsidRPr="00CD4082">
        <w:rPr>
          <w:rFonts w:ascii="Times New Roman" w:eastAsia="Times New Roman" w:hAnsi="Times New Roman" w:cs="Times New Roman"/>
          <w:sz w:val="24"/>
          <w:szCs w:val="24"/>
        </w:rPr>
        <w:t xml:space="preserve"> с самыми важными мыслями урока) учителя вместе с гимназистами узнали, как много ресурсов и </w:t>
      </w:r>
      <w:r w:rsidRPr="00CD4082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 необходимо для создания электроприборов; как заботиться о гаджетах, чтобы они прослужили человеку как можно дольше; что происходит с техникой, которая отслужила свой срок, и чем опасно ее попадание на свалку; в чем польза переработки электронных устройств для природы и человека.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После проведения урока все получили именной диплом участника проекта и благодарственное письмо в адрес школы.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Добиваться положительных результатов учителям помогает повышение квалификации.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Аттестацию в соответствии с «Порядком аттестации педагогических работников государственных и муниципальных образовательных учреждений» прошли 13 человек. Получили высшую квалификационную категорию 11 педагогических работников (2 – впервые), первую –2.</w:t>
      </w:r>
    </w:p>
    <w:p w:rsidR="00CD4082" w:rsidRPr="00CD4082" w:rsidRDefault="00F90B6F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 таблицы 23</w:t>
      </w:r>
      <w:r w:rsidR="00CD4082"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видно, что уровень профессиональной компетентности коллектива достаточно высокий.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23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аттестации педагогических и руководящих кадров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2004 – 2020 </w:t>
      </w:r>
      <w:proofErr w:type="spellStart"/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г.г</w:t>
      </w:r>
      <w:proofErr w:type="spellEnd"/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(%)</w:t>
      </w:r>
    </w:p>
    <w:tbl>
      <w:tblPr>
        <w:tblW w:w="9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1417"/>
        <w:gridCol w:w="1419"/>
        <w:gridCol w:w="1418"/>
        <w:gridCol w:w="1419"/>
      </w:tblGrid>
      <w:tr w:rsidR="00CD4082" w:rsidRPr="00CD4082" w:rsidTr="004C21B3">
        <w:trPr>
          <w:trHeight w:val="747"/>
          <w:tblHeader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  <w:tl2br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Квалификационная </w:t>
            </w: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категория</w:t>
            </w: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Высшая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Вторая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Не имеют </w:t>
            </w:r>
          </w:p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категории</w:t>
            </w:r>
          </w:p>
        </w:tc>
      </w:tr>
      <w:tr w:rsidR="00CD4082" w:rsidRPr="00CD4082" w:rsidTr="004C21B3">
        <w:trPr>
          <w:trHeight w:val="3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2003/04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2004/05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58%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24%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2005/06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21%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2006/07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68,7%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13,7%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1,3%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2007/08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68,8%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20,7%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2,5%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2008/09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69%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2009/10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66%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23,6%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1,4%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2010/11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64,7%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10,3%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3,6%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2011/12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67,6%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24,7%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7,7%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6,1%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2012/13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65%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6%</w:t>
            </w:r>
          </w:p>
        </w:tc>
      </w:tr>
      <w:tr w:rsidR="00CD4082" w:rsidRPr="00CD4082" w:rsidTr="004C21B3">
        <w:trPr>
          <w:trHeight w:val="210"/>
        </w:trPr>
        <w:tc>
          <w:tcPr>
            <w:tcW w:w="37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2013/14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64,7%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27,9%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Соотв</w:t>
            </w:r>
            <w:r w:rsidRPr="00CD4082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. </w:t>
            </w:r>
            <w:r w:rsidRPr="00CD408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з/д</w:t>
            </w:r>
            <w:r w:rsidRPr="00CD4082">
              <w:rPr>
                <w:rFonts w:ascii="Times New Roman" w:eastAsia="Calibri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4082" w:rsidRPr="00CD4082" w:rsidTr="004C21B3">
        <w:trPr>
          <w:trHeight w:val="330"/>
        </w:trPr>
        <w:tc>
          <w:tcPr>
            <w:tcW w:w="37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7,4%</w:t>
            </w: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2014/15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66,1%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27,5%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3,2%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3,2%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2015/16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2016/17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75,8%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15,7%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2,8%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5,7%</w:t>
            </w:r>
          </w:p>
        </w:tc>
      </w:tr>
      <w:tr w:rsidR="00CD4082" w:rsidRPr="00CD4082" w:rsidTr="004C21B3"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2017/18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80%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13%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5%</w:t>
            </w:r>
          </w:p>
        </w:tc>
      </w:tr>
      <w:tr w:rsidR="00CD4082" w:rsidRPr="00CD4082" w:rsidTr="004C21B3">
        <w:trPr>
          <w:trHeight w:val="177"/>
        </w:trPr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2018/19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78,3%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6,7%</w:t>
            </w:r>
          </w:p>
        </w:tc>
      </w:tr>
      <w:tr w:rsidR="00CD4082" w:rsidRPr="00CD4082" w:rsidTr="004C21B3">
        <w:trPr>
          <w:trHeight w:val="181"/>
        </w:trPr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2019/20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78,3%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20%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1,7%</w:t>
            </w:r>
          </w:p>
        </w:tc>
      </w:tr>
      <w:tr w:rsidR="00CD4082" w:rsidRPr="00CD4082" w:rsidTr="004C21B3">
        <w:trPr>
          <w:trHeight w:val="181"/>
        </w:trPr>
        <w:tc>
          <w:tcPr>
            <w:tcW w:w="37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2020/21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82%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16%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2%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Не имеет квалификационной категории 1 учительница, находящаяся в отпуске по уходу за ребёнком.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гимназии повышали свой профессионализм путём самообразования: каждый имеет методическую тему, план её реализации. Итог работы по самообразованию – отчёты на предметных методических объединениях, защита курсовых работ, участие в конкурсах различного уровня, методических мероприятиях. 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 гимназии активно участвовали в работе постоянно действующих семинаров, круглых столов, практикумов, проводимых по графикам ИМЦ и РЦНО, опорной школы. Педагоги гимназии работали в составе рабочих, творческих, проблемных групп по актуальным вопросам педагогики и психологии.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гимназии делятся опытом работы на городском и областном уровнях. </w:t>
      </w:r>
    </w:p>
    <w:p w:rsidR="00CD4082" w:rsidRPr="00CD4082" w:rsidRDefault="00F90B6F" w:rsidP="00CD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(См. таблицу 24</w:t>
      </w:r>
      <w:r w:rsidR="00CD4082"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CD4082" w:rsidRPr="00CD4082" w:rsidRDefault="00CD4082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Таб</w:t>
      </w:r>
      <w:r w:rsidR="00F90B6F">
        <w:rPr>
          <w:rFonts w:ascii="Times New Roman" w:eastAsia="Calibri" w:hAnsi="Times New Roman" w:cs="Times New Roman"/>
          <w:sz w:val="24"/>
          <w:szCs w:val="24"/>
          <w:lang w:eastAsia="en-US"/>
        </w:rPr>
        <w:t>лица 24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Представление опыта работы педагогическими работниками гимназии 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2020/2021 учебном году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63"/>
        <w:gridCol w:w="4107"/>
        <w:gridCol w:w="3770"/>
      </w:tblGrid>
      <w:tr w:rsidR="00CD4082" w:rsidRPr="00CD4082" w:rsidTr="004C21B3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№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Ф.И.О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Где представлен опыт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Тема представленного опыта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Попова М.Г.</w:t>
            </w: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25.08.2020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Управление цифровой трансформацией образовательного процесса в гимназии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секции учителей физики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31.08.2020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Выступление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Организация дистанционного обучения при изучении физики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Региональная научно-практическая конференция «Интеграция содержания естественнонаучного образования как путь его обновления» в рамках «Зимней площадки» </w:t>
            </w: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Re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Форума «Управляя будущим». Секция «Интеграция содержания школьных дисциплин как способ формирования функциональной грамотности школьников». 9.12.2020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Формирование функциональной грамотности через внеурочную деятельность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21.01.2021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Управление цифровой трансформацией образовательного процесса в гимназии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Мастер-класс «Цифровая трансформация. Просто о сложном»</w:t>
            </w:r>
          </w:p>
        </w:tc>
      </w:tr>
      <w:tr w:rsidR="00CD4082" w:rsidRPr="00CD4082" w:rsidTr="004C21B3">
        <w:trPr>
          <w:cantSplit/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Панорама методических идей «Информационные ресурсы, обеспечивающие сопровождение образовательного процесса по предметам естественнонаучного цикла», 26.03.2021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Мастер-класс «Цифровая трансформация: Просто о сложном»</w:t>
            </w:r>
          </w:p>
        </w:tc>
      </w:tr>
      <w:tr w:rsidR="00CD4082" w:rsidRPr="00CD4082" w:rsidTr="004C21B3">
        <w:trPr>
          <w:cantSplit/>
          <w:trHeight w:val="19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Брезгина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25.08.2020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Дистанционная форма обучения школьников в практике учителя начальных классов</w:t>
            </w:r>
          </w:p>
        </w:tc>
      </w:tr>
      <w:tr w:rsidR="00CD4082" w:rsidRPr="00CD4082" w:rsidTr="004C21B3">
        <w:trPr>
          <w:cantSplit/>
          <w:trHeight w:val="19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секции учителей физики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31.08.2020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опыта работы «Дистанционная форма обучения в практике учителя начальных классов»</w:t>
            </w:r>
          </w:p>
        </w:tc>
      </w:tr>
      <w:tr w:rsidR="00CD4082" w:rsidRPr="00CD4082" w:rsidTr="004C21B3">
        <w:trPr>
          <w:cantSplit/>
          <w:trHeight w:val="19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опыта работы: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Дистанционная форма обучения в практике учителя начальных классов»</w:t>
            </w:r>
          </w:p>
        </w:tc>
      </w:tr>
      <w:tr w:rsidR="00CD4082" w:rsidRPr="00CD4082" w:rsidTr="004C21B3">
        <w:trPr>
          <w:cantSplit/>
          <w:trHeight w:val="19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Янченко Н.Г.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секции учителей физической культуры и ОБЖ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25.08.2020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Использование электронных образовательных ресурсов в преподавании «Физической культуры» в условиях дистанционного обучения</w:t>
            </w:r>
          </w:p>
        </w:tc>
      </w:tr>
      <w:tr w:rsidR="00CD4082" w:rsidRPr="00CD4082" w:rsidTr="004C21B3">
        <w:trPr>
          <w:cantSplit/>
          <w:trHeight w:val="19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Вебинар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для учителей физической культуры 19.11.2020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Особенности проведения уроков физической культуры в условиях дистанционного обучения</w:t>
            </w:r>
          </w:p>
        </w:tc>
      </w:tr>
      <w:tr w:rsidR="00CD4082" w:rsidRPr="00CD4082" w:rsidTr="004C21B3">
        <w:trPr>
          <w:cantSplit/>
          <w:trHeight w:val="1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Презентация опыта работы: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Применение электронных образовательных ресурсов на уроках физической культуры и во внеурочной деятельности как способ развития профессиональной компетентности учителя»</w:t>
            </w:r>
          </w:p>
        </w:tc>
      </w:tr>
      <w:tr w:rsidR="00CD4082" w:rsidRPr="00CD4082" w:rsidTr="004C21B3">
        <w:trPr>
          <w:cantSplit/>
          <w:trHeight w:val="1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Вебинар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для учителей физической культуры 15.04.2021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Использование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квест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-технологий на уроках физической культуры</w:t>
            </w:r>
          </w:p>
        </w:tc>
      </w:tr>
      <w:tr w:rsidR="00CD4082" w:rsidRPr="00CD4082" w:rsidTr="004C21B3">
        <w:trPr>
          <w:cantSplit/>
          <w:trHeight w:val="1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40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D4082">
              <w:rPr>
                <w:rFonts w:ascii="Times New Roman" w:eastAsia="Times New Roman" w:hAnsi="Times New Roman" w:cs="Times New Roman"/>
              </w:rPr>
              <w:t xml:space="preserve"> Всероссийская научно-практическая конференция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D408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«Эффективные практики реализации концепций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  <w:r w:rsidRPr="00CD408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преподавания учебных предметов «Физическая культура» и «Основы безопасности жизнедеятельности»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КРИПКиПРО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27, 28.04.2021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Современные формы электронного и дистанционного обучения школьников посредством цифровой образовательной среды</w:t>
            </w:r>
          </w:p>
        </w:tc>
      </w:tr>
      <w:tr w:rsidR="00CD4082" w:rsidRPr="00CD4082" w:rsidTr="004C21B3">
        <w:trPr>
          <w:cantSplit/>
          <w:trHeight w:val="202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Анохина Е.В.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Августовские встречи «Современное образование: традиции, опыт, инновации»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секции учителей математики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25.08.2020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Преподавание математики в дистанционной форме (презентация опыта работы)</w:t>
            </w:r>
          </w:p>
        </w:tc>
      </w:tr>
      <w:tr w:rsidR="00CD4082" w:rsidRPr="00CD4082" w:rsidTr="004C21B3">
        <w:trPr>
          <w:cantSplit/>
          <w:trHeight w:val="20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Презентация опыта </w:t>
            </w:r>
            <w:proofErr w:type="gram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работы :</w:t>
            </w:r>
            <w:proofErr w:type="gram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«Преподавание математики в дистанционной форме»</w:t>
            </w:r>
          </w:p>
        </w:tc>
      </w:tr>
      <w:tr w:rsidR="00CD4082" w:rsidRPr="00CD4082" w:rsidTr="004C21B3">
        <w:trPr>
          <w:cantSplit/>
          <w:trHeight w:val="20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форум (в рамках </w:t>
            </w:r>
            <w:proofErr w:type="spellStart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ReФорума</w:t>
            </w:r>
            <w:proofErr w:type="spellEnd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«Управляя будущим»).</w:t>
            </w:r>
          </w:p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Модуль «Формирование и развитие функциональной грамотности воспитанников и учащихся» (в рамках Школы молодого специалиста Беловского ГО) 18.02.2021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Воркшоп</w:t>
            </w:r>
            <w:proofErr w:type="spellEnd"/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«Формирование математической грамотности учащихся основной школы в рамках внеурочной деятельности»</w:t>
            </w:r>
          </w:p>
        </w:tc>
      </w:tr>
      <w:tr w:rsidR="00CD4082" w:rsidRPr="00CD4082" w:rsidTr="004C21B3">
        <w:trPr>
          <w:cantSplit/>
          <w:trHeight w:val="2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Богданова Т.В.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опыта работы: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Уроки русского языка в формате дистанционного обучения»</w:t>
            </w:r>
          </w:p>
        </w:tc>
      </w:tr>
      <w:tr w:rsidR="00CD4082" w:rsidRPr="00CD4082" w:rsidTr="004C21B3">
        <w:trPr>
          <w:cantSplit/>
          <w:trHeight w:val="23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Ненашева О.И.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опыта работы: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</w:t>
            </w: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Электронные образовательные ресурсы как один из способов реализации </w:t>
            </w: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деятельностного</w:t>
            </w:r>
            <w:proofErr w:type="spellEnd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подхода на уроках истории, обществознания и во внеурочной деятельности»</w:t>
            </w:r>
          </w:p>
        </w:tc>
      </w:tr>
      <w:tr w:rsidR="00CD4082" w:rsidRPr="00CD4082" w:rsidTr="004C21B3">
        <w:trPr>
          <w:cantSplit/>
          <w:trHeight w:val="169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МО учителей истории и обществознания города Белово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педагогического опыта « Использование интерактивных технологий  при переходе на смешанное обучение. Интерактивная рабочая тетрадь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fldChar w:fldCharType="begin"/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instrText xml:space="preserve"> HYPERLINK "https://skysmart.ru/" </w:instrTex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Skysmart</w:t>
            </w:r>
            <w:proofErr w:type="spellEnd"/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</w:p>
        </w:tc>
      </w:tr>
      <w:tr w:rsidR="00CD4082" w:rsidRPr="00CD4082" w:rsidTr="004C21B3">
        <w:trPr>
          <w:cantSplit/>
          <w:trHeight w:val="1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Атякшева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И.В.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Мастер-класс «Развитие критического мышления учащихся как одной из ключевых компетенций 21 века».</w:t>
            </w:r>
          </w:p>
        </w:tc>
      </w:tr>
      <w:tr w:rsidR="00CD4082" w:rsidRPr="00CD4082" w:rsidTr="004C21B3">
        <w:trPr>
          <w:cantSplit/>
          <w:trHeight w:val="18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VIII научно-практический форум «Дни истории в Кузбассе» (в рамках весенней площадки </w:t>
            </w:r>
            <w:proofErr w:type="spellStart"/>
            <w:r w:rsidRPr="00CD4082">
              <w:rPr>
                <w:rFonts w:ascii="Times New Roman" w:eastAsia="Calibri" w:hAnsi="Times New Roman" w:cs="Times New Roman"/>
                <w:color w:val="000000"/>
                <w:lang w:eastAsia="en-US"/>
              </w:rPr>
              <w:t>ReФорума</w:t>
            </w:r>
            <w:proofErr w:type="spellEnd"/>
            <w:r w:rsidRPr="00CD408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«Управляя будущим»). Секция «Этнографическое изучение знаковых средств культуры» 26.03.2021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Воспитание патриотизма на занятиях по внеурочной деятельности</w:t>
            </w:r>
          </w:p>
        </w:tc>
      </w:tr>
      <w:tr w:rsidR="00CD4082" w:rsidRPr="00CD4082" w:rsidTr="004C21B3">
        <w:trPr>
          <w:cantSplit/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Сидорова И.А.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Презентационная площадка.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Печа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-куча «Повышение профессионализма педагога в условиях цифровой трансформации образования».</w:t>
            </w:r>
            <w:r w:rsidRPr="00CD408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29.01.2021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Презентация опыта работы: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Интерактивные технологии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на уроках математики и во внеурочной деятельности»</w:t>
            </w:r>
          </w:p>
        </w:tc>
      </w:tr>
      <w:tr w:rsidR="00CD4082" w:rsidRPr="00CD4082" w:rsidTr="004C21B3">
        <w:trPr>
          <w:cantSplit/>
          <w:trHeight w:val="25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форум (в рамках </w:t>
            </w:r>
            <w:proofErr w:type="spellStart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ReФорума</w:t>
            </w:r>
            <w:proofErr w:type="spellEnd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«Управляя будущим»).</w:t>
            </w:r>
          </w:p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Модуль «Формирование и развитие функциональной грамотности воспитанников и учащихся» (в рамках Школы молодого специалиста Беловского ГО) 18.02.2021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Мастер-класс «Путешествие в «Геометрию Лэнд»</w:t>
            </w:r>
          </w:p>
        </w:tc>
      </w:tr>
      <w:tr w:rsidR="00CD4082" w:rsidRPr="00CD4082" w:rsidTr="004C21B3">
        <w:trPr>
          <w:cantSplit/>
          <w:trHeight w:val="18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Тихонова О.В.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21.01.2021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Презентация опыта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работы:</w:t>
            </w:r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proofErr w:type="gramStart"/>
            <w:r w:rsidRPr="00CD408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«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Роль</w:t>
            </w:r>
            <w:proofErr w:type="gram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учителя информатики в повышении ИКТ-компетенций педагогов гимназии»</w:t>
            </w:r>
          </w:p>
        </w:tc>
      </w:tr>
      <w:tr w:rsidR="00CD4082" w:rsidRPr="00CD4082" w:rsidTr="004C21B3">
        <w:trPr>
          <w:cantSplit/>
          <w:trHeight w:val="1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Областной семинар «Диагностика и контроль индивидуальных образовательных достижений средствами ИКТ, 04.02.21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Представление опыта работы «Роль учителя информатики в повышении ИКТ – компетенций педагогов начальной школы»</w:t>
            </w:r>
          </w:p>
        </w:tc>
      </w:tr>
      <w:tr w:rsidR="00CD4082" w:rsidRPr="00CD4082" w:rsidTr="004C21B3">
        <w:trPr>
          <w:cantSplit/>
          <w:trHeight w:val="2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Дольская Н.В.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месячник методической работы «От опыта к мастерству 25.08.2020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Мастер-класс для педагогов-психологов города «Эмоциональное здоровье психолога»</w:t>
            </w:r>
          </w:p>
        </w:tc>
      </w:tr>
      <w:tr w:rsidR="00CD4082" w:rsidRPr="00CD4082" w:rsidTr="004C21B3">
        <w:trPr>
          <w:cantSplit/>
          <w:trHeight w:val="26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21.01.2021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Презентация опыта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работы: «Как справиться с профессиональным стрессом»</w:t>
            </w:r>
          </w:p>
        </w:tc>
      </w:tr>
      <w:tr w:rsidR="00CD4082" w:rsidRPr="00CD4082" w:rsidTr="004C21B3">
        <w:trPr>
          <w:cantSplit/>
          <w:trHeight w:val="26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Открытое заседание РПМО «Новые возможности для развития профессиональных компетенций педагогов-психологов и социальных педагогов в современных условиях».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КРИПКиПРО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22.01.2021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Использование сенсорной комнаты в практике педагога-психолога образовательной организации</w:t>
            </w:r>
          </w:p>
        </w:tc>
      </w:tr>
      <w:tr w:rsidR="00CD4082" w:rsidRPr="00CD4082" w:rsidTr="004C21B3">
        <w:trPr>
          <w:cantSplit/>
          <w:trHeight w:val="2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Анисимова П.С.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декадник методической работы «Цифровая трансформация образования».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bCs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«Организация цифровой образовательной среды в ОО»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28.01.2021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Открытый урок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Русский язык (5 класс) Тема: «Синтаксический анализ простого предложения»</w:t>
            </w:r>
          </w:p>
        </w:tc>
      </w:tr>
      <w:tr w:rsidR="00CD4082" w:rsidRPr="00CD4082" w:rsidTr="004C21B3">
        <w:trPr>
          <w:cantSplit/>
          <w:trHeight w:val="1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Мостовых В.А.</w:t>
            </w: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Захарова Н.В.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форум (в рамках </w:t>
            </w:r>
            <w:proofErr w:type="spellStart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ReФорума</w:t>
            </w:r>
            <w:proofErr w:type="spellEnd"/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«Управляя будущим»).</w:t>
            </w:r>
          </w:p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Модуль «Формирование и развитие функциональной грамотности воспитанников и учащихся» (в рамках Школы молодого специалиста Беловского ГО) 18.02.2021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Мастер-класс «Путешествие  Каплины </w:t>
            </w:r>
            <w:proofErr w:type="spellStart"/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Росиновны</w:t>
            </w:r>
            <w:proofErr w:type="spellEnd"/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»</w:t>
            </w:r>
          </w:p>
        </w:tc>
      </w:tr>
      <w:tr w:rsidR="00CD4082" w:rsidRPr="00CD4082" w:rsidTr="004C21B3">
        <w:trPr>
          <w:cantSplit/>
          <w:trHeight w:val="3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Аграшова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М.Н.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noProof/>
                <w:lang w:eastAsia="en-US"/>
              </w:rPr>
              <w:t>Городской онлайн-семинар по основам безопасности жизнедеятельности 18.03.2021 г.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ЧС природного и техногенного характера, причины и последствия</w:t>
            </w:r>
          </w:p>
        </w:tc>
      </w:tr>
      <w:tr w:rsidR="00CD4082" w:rsidRPr="00CD4082" w:rsidTr="004C21B3">
        <w:trPr>
          <w:cantSplit/>
          <w:trHeight w:val="282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Попова Е.А.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Тыдыкова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</w:tr>
      <w:tr w:rsidR="00CD4082" w:rsidRPr="00CD4082" w:rsidTr="004C21B3">
        <w:trPr>
          <w:cantSplit/>
          <w:trHeight w:val="276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Едакина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М.Р.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Урок литературы «Добро и зло в повести Н.В. Гоголя «Ночь перед Рождеством»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Жуланова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Т.Е.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Городской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«Система работы с родителями в гимназии» 30.04.2021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 родительским комитетом класса.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Карелина О.М.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Городской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«Система работы с родителями в гимназии» 30.04.2021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Работа с родителями в дистанционном формате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Осипова А.О.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Городской онлайн-семинар 25.03.2021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Система организации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профориентационной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работы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 условиях внеурочной деятельности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опыта работы МБОУ гимназии №1 города Белово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Городской научно-методический совет 23.04.2021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Развитие математической и естественнонаучной грамотности учащихся в процессе реализации внеурочной деятельности. Из опыта работы региональной инновационной площадки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Городской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митап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«Система работы с родителями в гимназии» 30.04.2021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Мастер-класс – встреча с родителями «И всё повторится вновь…»</w:t>
            </w:r>
          </w:p>
        </w:tc>
      </w:tr>
      <w:tr w:rsidR="00CD4082" w:rsidRPr="00CD4082" w:rsidTr="004C21B3">
        <w:trPr>
          <w:cantSplit/>
          <w:trHeight w:val="23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Скударнова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Н.В.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Вебинары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в рамках курсов повышения квалификации педагогов для АНО ДПО «Сибирский институт практической психологии, педагогики и социальной работы»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г.Новосибирск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Курс лекций (72 часа) «Организация проектной деятельности в начальной школе»</w:t>
            </w:r>
          </w:p>
        </w:tc>
      </w:tr>
    </w:tbl>
    <w:p w:rsidR="00CD4082" w:rsidRPr="00CD4082" w:rsidRDefault="00CD4082" w:rsidP="00CD408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left="-142" w:firstLine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20 человек представили 42 единицы опыта (в 2019– 2020 уч. году – 15 и 22 соответственно).</w:t>
      </w:r>
    </w:p>
    <w:p w:rsidR="00CD4082" w:rsidRPr="00CD4082" w:rsidRDefault="00CD4082" w:rsidP="00CD4082">
      <w:pPr>
        <w:spacing w:after="0" w:line="240" w:lineRule="auto"/>
        <w:ind w:left="-142" w:firstLine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11 педагогических работников гимназии (на 2 больше по сравнению с 2019 – 2020 учебным годом) приняли участие в различных профессиональных конкурсах, добившись значитель</w:t>
      </w:r>
      <w:r w:rsidR="00DC34E8">
        <w:rPr>
          <w:rFonts w:ascii="Times New Roman" w:eastAsia="Calibri" w:hAnsi="Times New Roman" w:cs="Times New Roman"/>
          <w:sz w:val="24"/>
          <w:szCs w:val="24"/>
          <w:lang w:eastAsia="en-US"/>
        </w:rPr>
        <w:t>ных результатов. (См.</w:t>
      </w:r>
      <w:r w:rsidR="00F90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таблицу 25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25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педагогических работников гимназии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профессиональных конкурсах в 2020 – 2021 учебном году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528"/>
        <w:gridCol w:w="1984"/>
      </w:tblGrid>
      <w:tr w:rsidR="00CD4082" w:rsidRPr="00CD4082" w:rsidTr="004C21B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Ф.И.О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Конкурс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Результат</w:t>
            </w:r>
          </w:p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CD4082" w:rsidRPr="00CD4082" w:rsidTr="004C21B3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Атякшева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Региональный этап Всероссийского конкурса «Учитель года России»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Лауреат</w:t>
            </w:r>
          </w:p>
        </w:tc>
      </w:tr>
      <w:tr w:rsidR="00CD4082" w:rsidRPr="00CD4082" w:rsidTr="004C21B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Муниципальный конкурс «Лучший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интернет-ресурс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 рамках муниципального декадника методической работы «Цифровая трансформация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место в номинации «Лучший сайт»</w:t>
            </w:r>
          </w:p>
        </w:tc>
      </w:tr>
      <w:tr w:rsidR="00CD4082" w:rsidRPr="00CD4082" w:rsidTr="004C21B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Муниципальный конкурс «Лучшая методическая разработка по истории Кузбасса», посвящённый 300-летию Кузбасса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место</w:t>
            </w:r>
          </w:p>
        </w:tc>
      </w:tr>
      <w:tr w:rsidR="00CD4082" w:rsidRPr="00CD4082" w:rsidTr="004C21B3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Скударнова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Н.В.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Областной конкурс «Педагогические таланты Кузбасса»(2020)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Лауреат в номинации «Первый учитель»</w:t>
            </w:r>
          </w:p>
        </w:tc>
      </w:tr>
      <w:tr w:rsidR="00CD4082" w:rsidRPr="00CD4082" w:rsidTr="004C21B3">
        <w:trPr>
          <w:trHeight w:val="1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Попова М.Г.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Областной конкурс «ИТ-образование Кузбасса XXI века» (Номинация «Педагог-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мейкер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Лауреат</w:t>
            </w:r>
          </w:p>
        </w:tc>
      </w:tr>
      <w:tr w:rsidR="00CD4082" w:rsidRPr="00CD4082" w:rsidTr="004C21B3">
        <w:trPr>
          <w:trHeight w:val="2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Павлова Т.Н.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дистанционный заочный Конкурс «Векториада-2020»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 в номинации «Научная статья: организация учебного процесса с использованием электронных образовательных ресурсов»</w:t>
            </w:r>
          </w:p>
        </w:tc>
      </w:tr>
      <w:tr w:rsidR="00CD4082" w:rsidRPr="00CD4082" w:rsidTr="004C21B3">
        <w:trPr>
          <w:trHeight w:val="3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Нестерюк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Н.А.</w:t>
            </w:r>
          </w:p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Осипова А.О.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конкурс проектов педагогов по сохранению культурной и исторической памяти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(Проект «Кто, если не мы?!)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Участники</w:t>
            </w:r>
          </w:p>
        </w:tc>
      </w:tr>
      <w:tr w:rsidR="00CD4082" w:rsidRPr="00CD4082" w:rsidTr="004C21B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Попова Е.А.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Региональный конкурс методических 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материалов на иностранном языке «Земля Кузнецкая 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дистанционный педагогический конкурс «Моя лучшая методическая разработка»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2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Тыдыкова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Региональный конкурс методических 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>материалов на иностранном языке «Земля Кузнецкая 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дистанционный педагогический конкурс «Моя лучшая методическая разработка»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Карелина О.М.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Муниципальный конкурс «Лучший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интернет-ресурс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 рамках муниципального декадника методической работы «Цифровая трансформация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CD4082" w:rsidRPr="00CD4082" w:rsidTr="004C21B3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Жуланова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Т.Е.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Всероссийский дистанционный педагогический конкурс «ИКТ-компетентность педагога в современном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Лауреат</w:t>
            </w:r>
          </w:p>
        </w:tc>
      </w:tr>
      <w:tr w:rsidR="00CD4082" w:rsidRPr="00CD4082" w:rsidTr="004C21B3">
        <w:trPr>
          <w:trHeight w:val="2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Всероссийский педагогический конкурс (заочный) «Дистанционный урок» (Всероссийского педагогического сетевого) журнала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«Современный урок»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CD4082" w:rsidRPr="00CD4082" w:rsidTr="004C21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Хабарова С.А.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дистанционный педагогический конкурс «Моя лучшая методическая разработка»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Богданова О.Г.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4082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дистанционный педагогический конкурс «Моя лучшая методическая разработка»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степени</w:t>
            </w:r>
          </w:p>
        </w:tc>
      </w:tr>
      <w:tr w:rsidR="00CD4082" w:rsidRPr="00CD4082" w:rsidTr="004C21B3">
        <w:trPr>
          <w:trHeight w:val="2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конкурс «ФГОС класс», «Методика обучения географии как частная дидактика. Основные методологические аспекты обучения географии»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Диплом победителя</w:t>
            </w:r>
          </w:p>
        </w:tc>
      </w:tr>
      <w:tr w:rsidR="00CD4082" w:rsidRPr="00CD4082" w:rsidTr="004C21B3">
        <w:trPr>
          <w:trHeight w:val="2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фестиваль педагогических идей «Открытый урок» г. Москва. Конкурс «Презентация к уроку»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Диплом</w:t>
            </w:r>
          </w:p>
        </w:tc>
      </w:tr>
    </w:tbl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Опыт работы педагогическими работники гимназии традиционно был представлен в виде публикаций в раз</w:t>
      </w:r>
      <w:r w:rsidR="00F90B6F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изданиях. (См. таблицу 26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CD4082" w:rsidRPr="00CD4082" w:rsidRDefault="00F90B6F" w:rsidP="00CD40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26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Публикации педагогических работников гимназии 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2020 - 21 учебном году</w:t>
      </w:r>
    </w:p>
    <w:p w:rsidR="00CD4082" w:rsidRPr="00CD4082" w:rsidRDefault="00CD4082" w:rsidP="00CD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1"/>
        <w:gridCol w:w="3568"/>
        <w:gridCol w:w="4677"/>
      </w:tblGrid>
      <w:tr w:rsidR="00CD4082" w:rsidRPr="00CD4082" w:rsidTr="004C21B3">
        <w:trPr>
          <w:trHeight w:val="44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№п /п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Ф.И.О.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Публикация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82" w:rsidRPr="00CD4082" w:rsidRDefault="00CD4082" w:rsidP="00CD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Где опубликовано</w:t>
            </w:r>
          </w:p>
        </w:tc>
      </w:tr>
      <w:tr w:rsidR="00CD4082" w:rsidRPr="00CD4082" w:rsidTr="004C21B3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Анисимова П.С.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Обобщающий урок на тему «Синтаксический разбор простого предложения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Карелина О.М.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F90B6F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17" w:history="1">
              <w:r w:rsidR="00CD4082" w:rsidRPr="00CD4082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Формирование читательской грамотности на уроках русского языка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Формирование читательской грамотности на уроках русского языка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Научно-образовательный журнал «Образовательный альманах» №1 (39) 2021. Учредитель: ООО «Высшая школа делового администрирования», Екатеринбург</w:t>
            </w:r>
          </w:p>
        </w:tc>
      </w:tr>
      <w:tr w:rsidR="00CD4082" w:rsidRPr="00CD4082" w:rsidTr="004C21B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Исследовательская работа «Усадьбы русских писателей»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Образовательный портал России 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Инфоурок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Едакина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М.Р.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Урок литературы «Добро и зло в повести Н.В. Гоголя «Ночь перед Рождеством»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Попова Е.А.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Методическая разработка «Интегрированный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Сетевое издание «Фонд 21 века» (Фонд Образовательной и Научной Деятельности 21 века)</w:t>
            </w:r>
          </w:p>
        </w:tc>
      </w:tr>
      <w:tr w:rsidR="00CD4082" w:rsidRPr="00CD4082" w:rsidTr="004C21B3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Тыдыкова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Методическая разработка «Интегрированный урок по английскому, немецкому и французскому языкам на тему «Достопримечательности Лондона, Парижа и Берлина»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Сетевое издание «Фонд 21 века» (Фонд Образовательной и Научной Деятельности 21 века)</w:t>
            </w:r>
          </w:p>
        </w:tc>
      </w:tr>
      <w:tr w:rsidR="00CD4082" w:rsidRPr="00CD4082" w:rsidTr="004C21B3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Селиваненко С.М.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«Система счисления», 8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Образовательный портал России 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Инфоурок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«Компьютерные игры», 3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Образовательный портал России 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Инфоурок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rPr>
          <w:trHeight w:val="1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Вяткина Ю.А.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Занятие по экологии «Путешествие в оранжерею»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Образовательный портал России 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Инфоурок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rPr>
          <w:trHeight w:val="1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Богданова О.Г.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Методическая разработка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>Интеллектуальная игра «Я знаю край родной»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rPr>
          <w:trHeight w:val="1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Методическая разработка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Интеллектуальная игра «Я знаю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край родной»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Сетевое издание «Фонд 21 века» (Фонд Образовательной и Научной Деятельности 21 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века)</w:t>
            </w:r>
          </w:p>
        </w:tc>
      </w:tr>
      <w:tr w:rsidR="00CD4082" w:rsidRPr="00CD4082" w:rsidTr="004C21B3">
        <w:trPr>
          <w:trHeight w:val="1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Вдовина И.В.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Методическая разработка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Зачет по теме «Звуки и буквы»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Печатное издание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Лучшие материала «Инфоурок»-2020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часть)</w:t>
            </w:r>
          </w:p>
        </w:tc>
      </w:tr>
      <w:tr w:rsidR="00CD4082" w:rsidRPr="00CD4082" w:rsidTr="004C21B3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Тест по теме «Имя существительное» для 4 класса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Сайт Контрольные-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работы.рф</w:t>
            </w:r>
            <w:proofErr w:type="spellEnd"/>
          </w:p>
        </w:tc>
      </w:tr>
      <w:tr w:rsidR="00CD4082" w:rsidRPr="00CD4082" w:rsidTr="004C21B3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Графический диктант по теме «Простое предложение»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Сайт Контрольные-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работы.рф</w:t>
            </w:r>
            <w:proofErr w:type="spellEnd"/>
          </w:p>
        </w:tc>
      </w:tr>
      <w:tr w:rsidR="00CD4082" w:rsidRPr="00CD4082" w:rsidTr="004C21B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Дольская Н.В.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Методическая разработка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«Влияние эмоций на здоровье человека»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Всероссийский проект «Первое сентября», «Открытый урок», Москва</w:t>
            </w:r>
          </w:p>
        </w:tc>
      </w:tr>
      <w:tr w:rsidR="00CD4082" w:rsidRPr="00CD4082" w:rsidTr="004C21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Разработка «Вместе предотвратим беду!»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Сайт профессионального интернет сообщества «Современный педагогический портал»</w:t>
            </w:r>
          </w:p>
        </w:tc>
      </w:tr>
      <w:tr w:rsidR="00CD4082" w:rsidRPr="00CD4082" w:rsidTr="004C21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Статья «Здоровье и эмоции»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Международный электронный журнал </w:t>
            </w:r>
          </w:p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Педтехнологии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Жуланова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Т.Е.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Работа «Чтение слогов, слов, предложений. Чтение рассказа Г. </w:t>
            </w:r>
            <w:proofErr w:type="spellStart"/>
            <w:r w:rsidRPr="00CD408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Остера</w:t>
            </w:r>
            <w:proofErr w:type="spellEnd"/>
            <w:r w:rsidRPr="00CD408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 «Где лучше бояться?» хорошо читающими детьми» (УМК Начальная школа XXI века, 1-й класс)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Сетевое издание «Фонд 21 века» (Фонд Образовательной и Научной Деятельности 21 века)</w:t>
            </w:r>
          </w:p>
        </w:tc>
      </w:tr>
      <w:tr w:rsidR="00CD4082" w:rsidRPr="00CD4082" w:rsidTr="004C21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Урок чтения Г. Остер «Секретный язык» (1 класс, букварь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Журовой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Л.Е. часть 1 Начальная школа 21 века)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Сайт журнала «Современный урок» по адресу </w:t>
            </w:r>
            <w:hyperlink r:id="rId18" w:tgtFrame="_blank" w:history="1">
              <w:r w:rsidRPr="00CD4082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  <w:lang w:eastAsia="en-US"/>
                </w:rPr>
                <w:t>www.1urok.ru</w:t>
              </w:r>
            </w:hyperlink>
          </w:p>
        </w:tc>
      </w:tr>
      <w:tr w:rsidR="00CD4082" w:rsidRPr="00CD4082" w:rsidTr="004C21B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Ненашева О.И.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Презентация « Семья – хранитель духовных ценностей» (предметы: обществознание, ОДНК НР)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«</w:t>
            </w:r>
            <w:hyperlink r:id="rId19" w:tooltip="На главную" w:history="1">
              <w:r w:rsidRPr="00CD4082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Социальная сеть работников образования nsportal.ru</w:t>
              </w:r>
            </w:hyperlink>
            <w:r w:rsidRPr="00CD408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CD4082" w:rsidRPr="00CD4082" w:rsidTr="004C21B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Павлова Т.Н.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Электронный тест в программе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val="en-US" w:eastAsia="en-US"/>
              </w:rPr>
              <w:t>MyTest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Вестник «Просвещения», сборник авторских педагогических публикаций</w:t>
            </w:r>
          </w:p>
        </w:tc>
      </w:tr>
      <w:tr w:rsidR="00CD4082" w:rsidRPr="00CD4082" w:rsidTr="004C21B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Скударнова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Н.В.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Методическая разработка «Интерактивные методы обучения в начальной школе»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Сборник материалов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КРИПКиПРО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D4082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«Достижение планируемых результатов младших школьников – условие повышения качества начального общего образования»</w:t>
            </w:r>
          </w:p>
        </w:tc>
      </w:tr>
      <w:tr w:rsidR="00CD4082" w:rsidRPr="00CD4082" w:rsidTr="004C21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Описание опыта работы по воспитанию и развитию личности ребёнка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Традиции и инновации в формировании патриотизма и гражданственности среди российской молодёжи: материалы научно – практической конференции (24 декабря 2020г.) (часть 2)/ отв. Ред. </w:t>
            </w:r>
            <w:proofErr w:type="spellStart"/>
            <w:r w:rsidRPr="00CD4082">
              <w:rPr>
                <w:rFonts w:ascii="Times New Roman" w:eastAsia="Calibri" w:hAnsi="Times New Roman" w:cs="Times New Roman"/>
                <w:lang w:eastAsia="en-US"/>
              </w:rPr>
              <w:t>Е.Л.Сорокина</w:t>
            </w:r>
            <w:proofErr w:type="spellEnd"/>
            <w:r w:rsidRPr="00CD4082">
              <w:rPr>
                <w:rFonts w:ascii="Times New Roman" w:eastAsia="Calibri" w:hAnsi="Times New Roman" w:cs="Times New Roman"/>
                <w:lang w:eastAsia="en-US"/>
              </w:rPr>
              <w:t>.- Новосибирск: Изд-во АНО ДПО «СИППИС», 2021-232 с.</w:t>
            </w:r>
          </w:p>
        </w:tc>
      </w:tr>
      <w:tr w:rsidR="00CD4082" w:rsidRPr="00CD4082" w:rsidTr="004C21B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>Янченко Н.Г.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Сборник кроссвордов. Физическая культура, 6 класс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082" w:rsidRPr="00CD4082" w:rsidRDefault="00CD4082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4082">
              <w:rPr>
                <w:rFonts w:ascii="Times New Roman" w:eastAsia="Calibri" w:hAnsi="Times New Roman" w:cs="Times New Roman"/>
                <w:lang w:eastAsia="en-US"/>
              </w:rPr>
              <w:t xml:space="preserve">Сайт КРИПК и ПРО </w:t>
            </w:r>
          </w:p>
          <w:p w:rsidR="00CD4082" w:rsidRPr="00CD4082" w:rsidRDefault="00F90B6F" w:rsidP="00CD40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20" w:history="1">
              <w:r w:rsidR="00CD4082" w:rsidRPr="00CD4082">
                <w:rPr>
                  <w:rFonts w:ascii="Times New Roman" w:eastAsia="Calibri" w:hAnsi="Times New Roman" w:cs="Times New Roman"/>
                  <w:lang w:eastAsia="en-US"/>
                </w:rPr>
                <w:t>https://ipk.kuz-edu.ru/index.php/8-kategoriya/137-metodicheskie-materialy-kpvido</w:t>
              </w:r>
            </w:hyperlink>
          </w:p>
        </w:tc>
      </w:tr>
    </w:tbl>
    <w:p w:rsidR="00CD4082" w:rsidRPr="00CD4082" w:rsidRDefault="00CD4082" w:rsidP="00CD4082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4082" w:rsidRPr="00CD4082" w:rsidRDefault="00CD4082" w:rsidP="00CD408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15 педагогов опубликовали 27 методическую статью (2019 – 2020 учебный год – 16 и 21 соответственно).</w:t>
      </w:r>
    </w:p>
    <w:p w:rsidR="00CD4082" w:rsidRPr="00CD4082" w:rsidRDefault="00CD4082" w:rsidP="00CD4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Педагогическими работниками на сайте гимназии также публиковались заметки об итогах предметных месячников, проведённых внеклассных мероприятиях, поездках, достижениях.</w:t>
      </w:r>
    </w:p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 гимназии владеют современными образовательными технологиями. Активно применяют в образовательной деятельности следующие технологии: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Проектной деятельности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критического мышления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Проблемно-диалогического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Технология проблемного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Технология анализа конкретной ситуации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эвристического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Разноуровневого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Личностно ориентированного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Times New Roman" w:hAnsi="Times New Roman" w:cs="Times New Roman"/>
          <w:sz w:val="24"/>
          <w:szCs w:val="24"/>
        </w:rPr>
        <w:t>Игровые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анализа конкретной ситуации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коммуникативного обучения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Информационно – коммуникационные технологии</w:t>
      </w:r>
    </w:p>
    <w:p w:rsidR="00CD4082" w:rsidRPr="00CD4082" w:rsidRDefault="00CD4082" w:rsidP="00355D6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модульного обучения</w:t>
      </w:r>
    </w:p>
    <w:p w:rsidR="00CD4082" w:rsidRPr="00CD4082" w:rsidRDefault="00CD4082" w:rsidP="00CD408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основном все учителя владеют методикой современного урока в свете требований ФГОС. 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своей деятельности используют технические средства, современные педагогические технологии, методики, интересные приёмы и способы осуществления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организации урока. 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Осуществлялось взаимное посещение уроков учителями, что также является своеобразной школой педагогического мастерства. В ходе анализа посещённых уроков педагоги отмечали, что приобретают опыт, который позволяет им проводить собственные уроки на более высоком уровне.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гимназии стремилась создать условия для профессионального роста педагогических работников: во всех кабинетах есть Интернет, каждое МО оснащено множительной техникой. Большинству учителей предоставлен день для самоподготовки. Поддерживалась инициатива любого учителя для участия в педагогических конкурсах, семинарах разного уровня, в проведении открытых уроков и участия в методической работе.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Своевременно планируется курсовое обучение, каждый имеет возможность участвовать в работе семинаров, </w:t>
      </w:r>
      <w:proofErr w:type="spellStart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видеоконференций, проблемных и творческих групп. </w:t>
      </w:r>
    </w:p>
    <w:p w:rsidR="00CD4082" w:rsidRPr="00CD4082" w:rsidRDefault="00CD4082" w:rsidP="00CD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Достижения учителей стимулировались как морально, так и материально:119 (прошлый учебный год – 100) грамот, дипломов и благодарственных писем различных уровней вручены 39 педагогам (прошлый учебный год – 37) за продуктивную деятельность. </w:t>
      </w:r>
    </w:p>
    <w:p w:rsidR="00CD4082" w:rsidRPr="00CD4082" w:rsidRDefault="00CD4082" w:rsidP="00CD40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на новый учебный год:</w:t>
      </w:r>
    </w:p>
    <w:p w:rsidR="00CD4082" w:rsidRPr="00CD4082" w:rsidRDefault="00CD4082" w:rsidP="00355D67">
      <w:pPr>
        <w:numPr>
          <w:ilvl w:val="0"/>
          <w:numId w:val="10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оптимальный уровень условий для повышения квалификации педагогических кадров;</w:t>
      </w:r>
    </w:p>
    <w:p w:rsidR="00CD4082" w:rsidRPr="00CD4082" w:rsidRDefault="00CD4082" w:rsidP="00355D67">
      <w:pPr>
        <w:numPr>
          <w:ilvl w:val="0"/>
          <w:numId w:val="10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оказывать педагогическим работникам гимназии практическую помощь в овладении современными педагогическими технологиями, эффективными </w:t>
      </w:r>
      <w:r w:rsidRPr="00CD408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формами, методами и приемами обучения и воспитания учащихся гимназии;</w:t>
      </w:r>
    </w:p>
    <w:p w:rsidR="00CD4082" w:rsidRPr="00CD4082" w:rsidRDefault="00CD4082" w:rsidP="00355D67">
      <w:pPr>
        <w:numPr>
          <w:ilvl w:val="0"/>
          <w:numId w:val="10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создавать </w:t>
      </w: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педагогическим работникам условия для участия в профессиональных конкурсах.</w:t>
      </w:r>
    </w:p>
    <w:p w:rsidR="00CD4082" w:rsidRPr="00CD4082" w:rsidRDefault="00CD4082" w:rsidP="00355D67">
      <w:pPr>
        <w:numPr>
          <w:ilvl w:val="0"/>
          <w:numId w:val="10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внедрять в практику учителя передовой педагогический опыт, новейшие достижения педагогической, психологической и других специальных наук;</w:t>
      </w:r>
    </w:p>
    <w:p w:rsidR="00CD4082" w:rsidRPr="00CD4082" w:rsidRDefault="00CD4082" w:rsidP="00355D67">
      <w:pPr>
        <w:numPr>
          <w:ilvl w:val="0"/>
          <w:numId w:val="10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082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условия для укрепления физического, психологического и нравственного здоровья детей в ходе образовательной деятельности.</w:t>
      </w:r>
    </w:p>
    <w:p w:rsidR="00CD4082" w:rsidRPr="00CB7129" w:rsidRDefault="00CD4082" w:rsidP="00CB7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595E" w:rsidRPr="00EE595E" w:rsidRDefault="00EE595E" w:rsidP="00EE59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2.4. Результаты инновационной, научно-исследовательской, проектной и экспериментальной деятельности</w:t>
      </w:r>
    </w:p>
    <w:p w:rsidR="00EE595E" w:rsidRPr="00EE595E" w:rsidRDefault="00EE595E" w:rsidP="00EE59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EE59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 xml:space="preserve">2.4.1. </w:t>
      </w:r>
      <w:proofErr w:type="spellStart"/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Предпрофильная</w:t>
      </w:r>
      <w:proofErr w:type="spellEnd"/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 xml:space="preserve"> подготовка и профильное обучение</w:t>
      </w:r>
    </w:p>
    <w:p w:rsidR="00EE595E" w:rsidRPr="00EE595E" w:rsidRDefault="00EE595E" w:rsidP="00EE595E">
      <w:pPr>
        <w:spacing w:after="0" w:line="240" w:lineRule="auto"/>
        <w:ind w:left="426"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Для решения задачи по педагогическому сопровождению самоопределения обучающихся в гимназии ведется работа по следующим направлениям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:</w:t>
      </w:r>
    </w:p>
    <w:p w:rsidR="00EE595E" w:rsidRPr="00EE595E" w:rsidRDefault="00EE595E" w:rsidP="00355D67">
      <w:pPr>
        <w:numPr>
          <w:ilvl w:val="0"/>
          <w:numId w:val="5"/>
        </w:numPr>
        <w:tabs>
          <w:tab w:val="left" w:pos="1260"/>
          <w:tab w:val="left" w:pos="162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Информационно-</w:t>
      </w:r>
      <w:proofErr w:type="spellStart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профориентационная</w:t>
      </w:r>
      <w:proofErr w:type="spellEnd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работа в 8-11 классах</w:t>
      </w:r>
      <w:r w:rsidR="00624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;</w:t>
      </w:r>
    </w:p>
    <w:p w:rsidR="00EE595E" w:rsidRPr="00EE595E" w:rsidRDefault="00EE595E" w:rsidP="00355D67">
      <w:pPr>
        <w:numPr>
          <w:ilvl w:val="0"/>
          <w:numId w:val="5"/>
        </w:numPr>
        <w:tabs>
          <w:tab w:val="left" w:pos="1260"/>
          <w:tab w:val="left" w:pos="162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Предпрофильная</w:t>
      </w:r>
      <w:proofErr w:type="spellEnd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подготовка в 8-9 классах</w:t>
      </w:r>
      <w:r w:rsidR="00624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;</w:t>
      </w:r>
    </w:p>
    <w:p w:rsidR="00EE595E" w:rsidRPr="00EE595E" w:rsidRDefault="00EE595E" w:rsidP="00355D67">
      <w:pPr>
        <w:numPr>
          <w:ilvl w:val="0"/>
          <w:numId w:val="5"/>
        </w:numPr>
        <w:tabs>
          <w:tab w:val="left" w:pos="1260"/>
          <w:tab w:val="left" w:pos="162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Психологическое сопровождение </w:t>
      </w:r>
      <w:proofErr w:type="spellStart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предпрофильной</w:t>
      </w:r>
      <w:proofErr w:type="spellEnd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подго</w:t>
      </w:r>
      <w:r w:rsidR="006242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товки и профильного обучения;</w:t>
      </w:r>
    </w:p>
    <w:p w:rsidR="00EE595E" w:rsidRPr="00EE595E" w:rsidRDefault="0062428F" w:rsidP="00355D67">
      <w:pPr>
        <w:numPr>
          <w:ilvl w:val="0"/>
          <w:numId w:val="5"/>
        </w:numPr>
        <w:tabs>
          <w:tab w:val="left" w:pos="1260"/>
          <w:tab w:val="left" w:pos="162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Курсы по выбору в 8</w:t>
      </w:r>
      <w:r w:rsidR="00EE595E"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-11 классах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;</w:t>
      </w:r>
    </w:p>
    <w:p w:rsidR="00EE595E" w:rsidRPr="00EE595E" w:rsidRDefault="0062428F" w:rsidP="00355D67">
      <w:pPr>
        <w:numPr>
          <w:ilvl w:val="0"/>
          <w:numId w:val="5"/>
        </w:numPr>
        <w:tabs>
          <w:tab w:val="left" w:pos="1260"/>
          <w:tab w:val="left" w:pos="162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Изучение предметов</w:t>
      </w:r>
      <w:r w:rsidR="00EE595E"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на углублённом уровне.</w:t>
      </w:r>
    </w:p>
    <w:p w:rsidR="00EE595E" w:rsidRPr="00EE595E" w:rsidRDefault="00EE595E" w:rsidP="00EE595E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течение учебного года для обучающихся 8 </w:t>
      </w:r>
      <w:r w:rsidR="00335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х классов были организованы курс</w:t>
      </w:r>
      <w:r w:rsidR="00624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ы </w:t>
      </w:r>
      <w:r w:rsidR="0084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внеурочной деятельности </w:t>
      </w:r>
      <w:r w:rsidR="00624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«В поисках своего призвания»,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«Твоя профессиональная карьера» (</w:t>
      </w: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 программе </w:t>
      </w:r>
      <w:proofErr w:type="spellStart"/>
      <w:r w:rsidR="00624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С.Н.Чистяковой</w:t>
      </w:r>
      <w:proofErr w:type="spellEnd"/>
      <w:r w:rsidR="00624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).</w:t>
      </w:r>
    </w:p>
    <w:p w:rsidR="00EE595E" w:rsidRPr="00EE595E" w:rsidRDefault="00EE595E" w:rsidP="001E04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 9-х классах в рамках </w:t>
      </w:r>
      <w:proofErr w:type="spellStart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предпрофильной</w:t>
      </w:r>
      <w:proofErr w:type="spellEnd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подготовки велись курсы 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по выбору: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Анализ литературного произведения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«Бизнес-курс английского языка»,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Основы налоговой грамотности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Ист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ория Отечества - история реформ»,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Власть и общество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«Методы решения физических задач»,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Экспериментальные задачи по химии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Основы алгоритмизации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Основы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8478B5" w:rsidRPr="0084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логики*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», «Всемогущие параметры», «Биология среди наук».</w:t>
      </w:r>
    </w:p>
    <w:p w:rsidR="00EE595E" w:rsidRPr="00EE595E" w:rsidRDefault="00EE595E" w:rsidP="00B63D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Курсы направлены на профильную ориентацию и развитие интереса к определённому профилю (технологическому, гуманитарному и естественнонаучному), отличаются развивающей направленностью обучения и активностью обучающихся в процессе проведения занятий.</w:t>
      </w:r>
    </w:p>
    <w:p w:rsidR="00EE595E" w:rsidRPr="00EE595E" w:rsidRDefault="00EE595E" w:rsidP="00B63D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третьей ступени были реализованы программы курсов по выбору для обучающихся профильных 10-11 классов </w:t>
      </w:r>
      <w:r w:rsidR="001E04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(см. Учебный план 2020-2021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уч. год).</w:t>
      </w:r>
    </w:p>
    <w:p w:rsidR="00EE595E" w:rsidRPr="00EE595E" w:rsidRDefault="00EE595E" w:rsidP="00B63D38">
      <w:pPr>
        <w:spacing w:after="0" w:line="240" w:lineRule="auto"/>
        <w:ind w:left="66" w:right="-2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Диагностику познавательных интересов и профессиональной направленности – в течение года по особому плану осуществляет психолог.</w:t>
      </w:r>
    </w:p>
    <w:p w:rsidR="00EE595E" w:rsidRPr="00EE595E" w:rsidRDefault="00EE595E" w:rsidP="00B63D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 целью уточнения планируемого образовательного маршрута девятиклассника и выбора профиля обучения два раза в год (в начале сентября и в мае) в 9 классах заместителем директора, курирующим профильное обучение и </w:t>
      </w:r>
      <w:proofErr w:type="spellStart"/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предпрофильную</w:t>
      </w:r>
      <w:proofErr w:type="spellEnd"/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подготовку, проводилась анкета «Выбор профиля».</w:t>
      </w:r>
    </w:p>
    <w:p w:rsidR="00EE595E" w:rsidRPr="00EE595E" w:rsidRDefault="00F90B6F" w:rsidP="00EE595E">
      <w:pPr>
        <w:keepNext/>
        <w:keepLines/>
        <w:spacing w:before="200" w:after="0" w:line="240" w:lineRule="auto"/>
        <w:ind w:right="-2"/>
        <w:jc w:val="right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>Таблица 27</w:t>
      </w:r>
    </w:p>
    <w:p w:rsidR="00EE595E" w:rsidRPr="00EE595E" w:rsidRDefault="00EE595E" w:rsidP="00EE595E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Предварительный выбор профиля обучающи</w:t>
      </w:r>
      <w:r w:rsidR="001E04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мися 9 классов на 1 октября 2020</w:t>
      </w:r>
      <w:r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1602"/>
        <w:gridCol w:w="1733"/>
        <w:gridCol w:w="2193"/>
        <w:gridCol w:w="1292"/>
        <w:gridCol w:w="1001"/>
        <w:gridCol w:w="801"/>
      </w:tblGrid>
      <w:tr w:rsidR="00EE595E" w:rsidRPr="00EE595E" w:rsidTr="00332445">
        <w:tc>
          <w:tcPr>
            <w:tcW w:w="87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04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Гуманитарный</w:t>
            </w:r>
          </w:p>
        </w:tc>
        <w:tc>
          <w:tcPr>
            <w:tcW w:w="1136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Технологический</w:t>
            </w:r>
          </w:p>
        </w:tc>
        <w:tc>
          <w:tcPr>
            <w:tcW w:w="116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Естественнонаучный </w:t>
            </w:r>
          </w:p>
        </w:tc>
        <w:tc>
          <w:tcPr>
            <w:tcW w:w="164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Не определись</w:t>
            </w:r>
          </w:p>
        </w:tc>
        <w:tc>
          <w:tcPr>
            <w:tcW w:w="133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Уходят</w:t>
            </w:r>
          </w:p>
        </w:tc>
        <w:tc>
          <w:tcPr>
            <w:tcW w:w="1178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</w:tr>
      <w:tr w:rsidR="00EE595E" w:rsidRPr="00EE595E" w:rsidTr="00332445">
        <w:tc>
          <w:tcPr>
            <w:tcW w:w="87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4" w:type="dxa"/>
          </w:tcPr>
          <w:p w:rsidR="00EE595E" w:rsidRPr="00EE595E" w:rsidRDefault="001E048A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6" w:type="dxa"/>
          </w:tcPr>
          <w:p w:rsidR="00EE595E" w:rsidRPr="00EE595E" w:rsidRDefault="001E048A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60" w:type="dxa"/>
          </w:tcPr>
          <w:p w:rsidR="00EE595E" w:rsidRPr="00EE595E" w:rsidRDefault="001E048A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40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8" w:type="dxa"/>
          </w:tcPr>
          <w:p w:rsidR="00EE595E" w:rsidRPr="00EE595E" w:rsidRDefault="001E048A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</w:tr>
    </w:tbl>
    <w:p w:rsidR="00EE595E" w:rsidRPr="00EE595E" w:rsidRDefault="00F90B6F" w:rsidP="00EE595E">
      <w:pPr>
        <w:keepNext/>
        <w:keepLines/>
        <w:spacing w:before="200" w:after="0" w:line="240" w:lineRule="auto"/>
        <w:ind w:right="-2"/>
        <w:jc w:val="right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>Таблица 28</w:t>
      </w:r>
    </w:p>
    <w:p w:rsidR="00EE595E" w:rsidRPr="00EE595E" w:rsidRDefault="00EE595E" w:rsidP="00EE595E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Выбор профиля </w:t>
      </w:r>
      <w:r w:rsidR="009215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обучающимися 9 классов (май 2021</w:t>
      </w:r>
      <w:r w:rsidR="006242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1602"/>
        <w:gridCol w:w="1733"/>
        <w:gridCol w:w="2193"/>
        <w:gridCol w:w="1305"/>
        <w:gridCol w:w="983"/>
        <w:gridCol w:w="811"/>
      </w:tblGrid>
      <w:tr w:rsidR="00EE595E" w:rsidRPr="00EE595E" w:rsidTr="00332445">
        <w:tc>
          <w:tcPr>
            <w:tcW w:w="851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26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Гуманитарный</w:t>
            </w:r>
          </w:p>
        </w:tc>
        <w:tc>
          <w:tcPr>
            <w:tcW w:w="1134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Технологический</w:t>
            </w:r>
          </w:p>
        </w:tc>
        <w:tc>
          <w:tcPr>
            <w:tcW w:w="1134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Естественнонаучный </w:t>
            </w:r>
          </w:p>
        </w:tc>
        <w:tc>
          <w:tcPr>
            <w:tcW w:w="1722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Не определись</w:t>
            </w:r>
          </w:p>
        </w:tc>
        <w:tc>
          <w:tcPr>
            <w:tcW w:w="1255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Уходят</w:t>
            </w:r>
          </w:p>
        </w:tc>
        <w:tc>
          <w:tcPr>
            <w:tcW w:w="1240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</w:tr>
      <w:tr w:rsidR="00EE595E" w:rsidRPr="00EE595E" w:rsidTr="00332445">
        <w:tc>
          <w:tcPr>
            <w:tcW w:w="851" w:type="dxa"/>
          </w:tcPr>
          <w:p w:rsidR="00EE595E" w:rsidRPr="00EE595E" w:rsidRDefault="00EE595E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6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22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5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0" w:type="dxa"/>
          </w:tcPr>
          <w:p w:rsidR="00EE595E" w:rsidRPr="00EE595E" w:rsidRDefault="00921585" w:rsidP="00EE595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</w:tr>
    </w:tbl>
    <w:p w:rsidR="00EE595E" w:rsidRPr="00EE595E" w:rsidRDefault="00EE595E" w:rsidP="00B63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B63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Предварительный анализ анкет п</w:t>
      </w:r>
      <w:r w:rsid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оказал (см. табл. 2</w:t>
      </w:r>
      <w:r w:rsidR="00F90B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6242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 что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из 97 обучающихся 28</w:t>
      </w:r>
      <w:r w:rsidR="008729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были ориентиро</w:t>
      </w:r>
      <w:r w:rsidR="006242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ваны на гуманитарный п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рофиль, 27</w:t>
      </w:r>
      <w:r w:rsidR="008729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3503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технологический, 29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3503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естественнонаучный, </w:t>
      </w:r>
      <w:r w:rsidR="008729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не определились </w:t>
      </w:r>
      <w:r w:rsidR="0033503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5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хотели продолжить обучение за пределами гимназии </w:t>
      </w:r>
      <w:r w:rsidR="0033503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8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К концу учебного года в результ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ате </w:t>
      </w:r>
      <w:proofErr w:type="spellStart"/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предпрофильной</w:t>
      </w:r>
      <w:proofErr w:type="spellEnd"/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подготовки 27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обучающихся остановили свой в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ыбор на гуманитарном профиле, 28 –технологическом, 29</w:t>
      </w:r>
      <w:r w:rsidR="008729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3503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естественнонаучном и 12</w:t>
      </w:r>
      <w:r w:rsidR="008729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обучающих</w:t>
      </w:r>
      <w:r w:rsidR="00921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ся решили перейти в другие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средние и сре</w:t>
      </w:r>
      <w:r w:rsid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дне-специальные </w:t>
      </w:r>
      <w:proofErr w:type="gramStart"/>
      <w:r w:rsid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ОО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EE595E" w:rsidRPr="00EE595E" w:rsidRDefault="00921585" w:rsidP="00B63D38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В 2020</w:t>
      </w:r>
      <w:r w:rsidR="00872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2021</w:t>
      </w:r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уч.году</w:t>
      </w:r>
      <w:proofErr w:type="spellEnd"/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гимназии осуществлялась </w:t>
      </w:r>
      <w:proofErr w:type="spellStart"/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внутригимназическая</w:t>
      </w:r>
      <w:proofErr w:type="spellEnd"/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модель профильного обучения по следующим профилям со следу</w:t>
      </w:r>
      <w:r w:rsidR="00DC3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ющими профильными предметами</w:t>
      </w:r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EE595E" w:rsidRPr="00EE595E" w:rsidRDefault="00F90B6F" w:rsidP="00EE595E">
      <w:pPr>
        <w:spacing w:after="0" w:line="240" w:lineRule="auto"/>
        <w:ind w:right="-2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>Таблица 29</w:t>
      </w:r>
    </w:p>
    <w:p w:rsidR="00EE595E" w:rsidRPr="00EE595E" w:rsidRDefault="00EE595E" w:rsidP="00EE595E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spellStart"/>
      <w:r w:rsidRPr="00EE5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Внутришкольная</w:t>
      </w:r>
      <w:proofErr w:type="spellEnd"/>
      <w:r w:rsidRPr="00EE5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модель профильного обучения</w:t>
      </w:r>
    </w:p>
    <w:p w:rsidR="00EE595E" w:rsidRPr="00EE595E" w:rsidRDefault="00EE595E" w:rsidP="00EE595E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381"/>
        <w:gridCol w:w="4527"/>
      </w:tblGrid>
      <w:tr w:rsidR="00EE595E" w:rsidRPr="00EE595E" w:rsidTr="00332445">
        <w:tc>
          <w:tcPr>
            <w:tcW w:w="1458" w:type="dxa"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Профили обучения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Профильные  предметы</w:t>
            </w:r>
          </w:p>
        </w:tc>
      </w:tr>
      <w:tr w:rsidR="00EE595E" w:rsidRPr="00EE595E" w:rsidTr="00332445">
        <w:tc>
          <w:tcPr>
            <w:tcW w:w="1458" w:type="dxa"/>
            <w:vMerge w:val="restart"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Гуманитарный 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Русский язык, литература, история</w:t>
            </w:r>
          </w:p>
        </w:tc>
      </w:tr>
      <w:tr w:rsidR="00EE595E" w:rsidRPr="00EE595E" w:rsidTr="00332445">
        <w:tc>
          <w:tcPr>
            <w:tcW w:w="1458" w:type="dxa"/>
            <w:vMerge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Технологический 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Математика, физика, информатика и ИКТ</w:t>
            </w:r>
          </w:p>
        </w:tc>
      </w:tr>
      <w:tr w:rsidR="00EE595E" w:rsidRPr="00EE595E" w:rsidTr="00332445">
        <w:tc>
          <w:tcPr>
            <w:tcW w:w="1458" w:type="dxa"/>
            <w:vMerge/>
          </w:tcPr>
          <w:p w:rsidR="00EE595E" w:rsidRPr="00EE595E" w:rsidRDefault="00EE595E" w:rsidP="00EE59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Естественнонаучный </w:t>
            </w:r>
          </w:p>
        </w:tc>
        <w:tc>
          <w:tcPr>
            <w:tcW w:w="0" w:type="auto"/>
          </w:tcPr>
          <w:p w:rsidR="00EE595E" w:rsidRPr="00EE595E" w:rsidRDefault="00EE595E" w:rsidP="00EE59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Математика, химия, биология</w:t>
            </w:r>
          </w:p>
        </w:tc>
      </w:tr>
      <w:tr w:rsidR="008729E9" w:rsidRPr="00EE595E" w:rsidTr="00332445">
        <w:tc>
          <w:tcPr>
            <w:tcW w:w="1458" w:type="dxa"/>
            <w:vMerge w:val="restart"/>
          </w:tcPr>
          <w:p w:rsidR="008729E9" w:rsidRPr="00EE595E" w:rsidRDefault="008729E9" w:rsidP="008729E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Гуманитарный </w:t>
            </w: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Русский язык, литература, история</w:t>
            </w:r>
          </w:p>
        </w:tc>
      </w:tr>
      <w:tr w:rsidR="008729E9" w:rsidRPr="00EE595E" w:rsidTr="00332445">
        <w:tc>
          <w:tcPr>
            <w:tcW w:w="1458" w:type="dxa"/>
            <w:vMerge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Технологический </w:t>
            </w: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Математика, физика, информатика и ИКТ</w:t>
            </w:r>
          </w:p>
        </w:tc>
      </w:tr>
      <w:tr w:rsidR="008729E9" w:rsidRPr="00EE595E" w:rsidTr="00332445">
        <w:tc>
          <w:tcPr>
            <w:tcW w:w="1458" w:type="dxa"/>
            <w:vMerge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Естественнонаучный </w:t>
            </w:r>
          </w:p>
        </w:tc>
        <w:tc>
          <w:tcPr>
            <w:tcW w:w="0" w:type="auto"/>
          </w:tcPr>
          <w:p w:rsidR="008729E9" w:rsidRPr="00EE595E" w:rsidRDefault="008729E9" w:rsidP="008729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Математика, химия, биология</w:t>
            </w:r>
          </w:p>
        </w:tc>
      </w:tr>
    </w:tbl>
    <w:p w:rsidR="00B63D38" w:rsidRDefault="00B63D38" w:rsidP="00EE595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EE595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2.4.2. Работа с одаренными детьми</w:t>
      </w:r>
    </w:p>
    <w:p w:rsidR="00EE595E" w:rsidRPr="00EE595E" w:rsidRDefault="00EE595E" w:rsidP="00EE595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Выявление и отслеживание одаренных детей ведется на всех ступенях обучения. Основополагающим фактором при этом является работа психолого-педагогической службы. На развитие одаренности направлено содержание образования и организация образовательного процесса в гимназии. Учебный план гимназии представляет обучающимся право свободного выбора </w:t>
      </w:r>
      <w:r w:rsidR="00872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углубления отдельных предметов</w:t>
      </w:r>
      <w:r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счет введения курсов по выбору.</w:t>
      </w:r>
    </w:p>
    <w:p w:rsidR="00EE595E" w:rsidRPr="00EE595E" w:rsidRDefault="008729E9" w:rsidP="0092158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1 </w:t>
      </w:r>
      <w:r w:rsidR="00335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11</w:t>
      </w:r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классы обучаются по ФГОС – с целью дополнительного развития теоретического мышления, познавательной активности обучающихся в гимназии организована внеурочная деятельность по пяти направлениям</w:t>
      </w:r>
      <w:r w:rsid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="00921585">
        <w:t xml:space="preserve"> </w:t>
      </w:r>
      <w:r w:rsid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спортивно-оздоровительное; духовно-нравственное; социальное; </w:t>
      </w:r>
      <w:proofErr w:type="spellStart"/>
      <w:r w:rsid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общеинтеллектуальное</w:t>
      </w:r>
      <w:proofErr w:type="spellEnd"/>
      <w:r w:rsid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 о</w:t>
      </w:r>
      <w:r w:rsidR="00921585" w:rsidRP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бщекультурное</w:t>
      </w:r>
      <w:r w:rsidR="00EE595E" w:rsidRPr="00EE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(см. П</w:t>
      </w:r>
      <w:r w:rsidR="00921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лан внеурочной деятельности 2020-2021 уч. год).</w:t>
      </w:r>
    </w:p>
    <w:p w:rsidR="00EE595E" w:rsidRPr="00EE595E" w:rsidRDefault="00EE595E" w:rsidP="00EE595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Через занятия </w:t>
      </w:r>
      <w:r w:rsidR="00872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проектной и</w:t>
      </w:r>
      <w:r w:rsidR="009215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исследовательской деятельности</w:t>
      </w:r>
      <w:r w:rsidR="00872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преподаватели гимназии осуществляют дополни</w:t>
      </w:r>
      <w:r w:rsidR="00872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тельную подготовку обучающихся 5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-11 классов к олимпиадам, конференциям и конкурсам. Наличие системной работы с одаренными детьми приносит свои результаты.</w:t>
      </w:r>
    </w:p>
    <w:p w:rsidR="00EE595E" w:rsidRPr="00EE595E" w:rsidRDefault="00EE595E" w:rsidP="00B63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595E" w:rsidRPr="00EE595E" w:rsidRDefault="00EE595E" w:rsidP="00B6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школьного этапа всероссийской олимпиады школьников </w:t>
      </w:r>
    </w:p>
    <w:p w:rsidR="00EE595E" w:rsidRPr="00EE595E" w:rsidRDefault="00921585" w:rsidP="00B6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2016/2017</w:t>
      </w:r>
      <w:r w:rsidR="00EE595E"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2020/2021</w:t>
      </w:r>
      <w:r w:rsidR="00EE595E"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уч. г.</w:t>
      </w:r>
    </w:p>
    <w:p w:rsidR="00EE595E" w:rsidRPr="006D05B6" w:rsidRDefault="005A6DAA" w:rsidP="00B63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5 </w:t>
      </w:r>
      <w:r w:rsidR="00EE595E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>лет наблюдаются стабильные результаты участия учащихся гимназии во Всероссийской олимпиаде школьников</w:t>
      </w:r>
      <w:r w:rsid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муниципальном уровне</w:t>
      </w:r>
      <w:r w:rsidR="00EE595E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>. Количественные пока</w:t>
      </w:r>
      <w:r w:rsidR="00DD56AD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>затели муниципального этапа 2019-2020</w:t>
      </w:r>
      <w:r w:rsidR="00EE595E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</w:t>
      </w:r>
      <w:r w:rsidR="00DD56AD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сравнению с предыдущим годом выше</w:t>
      </w:r>
      <w:r w:rsidR="00EE595E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56AD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 победителей и призёров по сравнению с </w:t>
      </w:r>
      <w:r w:rsidR="006D05B6">
        <w:rPr>
          <w:rFonts w:ascii="Times New Roman" w:eastAsia="Calibri" w:hAnsi="Times New Roman" w:cs="Times New Roman"/>
          <w:sz w:val="24"/>
          <w:szCs w:val="24"/>
          <w:lang w:eastAsia="en-US"/>
        </w:rPr>
        <w:t>2018-20</w:t>
      </w:r>
      <w:r w:rsidR="00DD56AD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 годом, а 2020-2021 – выше 2019-2020 уч. года</w:t>
      </w:r>
      <w:r w:rsidR="00EE595E" w:rsidRPr="006D0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E595E" w:rsidRPr="00DC34E8" w:rsidRDefault="00F90B6F" w:rsidP="00EE595E">
      <w:pPr>
        <w:spacing w:after="0" w:line="240" w:lineRule="auto"/>
        <w:ind w:right="-141"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30</w:t>
      </w:r>
    </w:p>
    <w:p w:rsidR="00EE595E" w:rsidRPr="00EE595E" w:rsidRDefault="00EE595E" w:rsidP="00EE5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95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всероссийской олимпиады школьников</w:t>
      </w:r>
    </w:p>
    <w:p w:rsidR="00EE595E" w:rsidRPr="00EE595E" w:rsidRDefault="00583EFA" w:rsidP="00EE5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2016-2021</w:t>
      </w:r>
      <w:r w:rsidR="00EE595E" w:rsidRPr="00EE5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708"/>
        <w:gridCol w:w="710"/>
        <w:gridCol w:w="709"/>
        <w:gridCol w:w="708"/>
        <w:gridCol w:w="567"/>
        <w:gridCol w:w="709"/>
        <w:gridCol w:w="638"/>
        <w:gridCol w:w="638"/>
        <w:gridCol w:w="638"/>
        <w:gridCol w:w="638"/>
      </w:tblGrid>
      <w:tr w:rsidR="00BB1BAB" w:rsidRPr="00EE595E" w:rsidTr="006D05B6">
        <w:tc>
          <w:tcPr>
            <w:tcW w:w="1959" w:type="dxa"/>
            <w:vMerge w:val="restart"/>
          </w:tcPr>
          <w:p w:rsidR="00BB1BAB" w:rsidRPr="00EE595E" w:rsidRDefault="00BB1BAB" w:rsidP="00EE595E">
            <w:pPr>
              <w:spacing w:line="360" w:lineRule="auto"/>
              <w:ind w:right="-14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E59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Этап</w:t>
            </w:r>
            <w:r w:rsidRPr="00EE595E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en-US"/>
              </w:rPr>
              <w:t>э</w:t>
            </w:r>
            <w:proofErr w:type="spellEnd"/>
          </w:p>
        </w:tc>
        <w:tc>
          <w:tcPr>
            <w:tcW w:w="1418" w:type="dxa"/>
            <w:gridSpan w:val="2"/>
          </w:tcPr>
          <w:p w:rsidR="00BB1BAB" w:rsidRPr="00EE595E" w:rsidRDefault="00BB1BAB" w:rsidP="00EE595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  <w:t>2016-2017</w:t>
            </w:r>
            <w:r w:rsidRPr="00EE595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</w:tcPr>
          <w:p w:rsidR="00BB1BAB" w:rsidRPr="00EE595E" w:rsidRDefault="00BB1BAB" w:rsidP="00EE595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  <w:t>2017-2018</w:t>
            </w:r>
            <w:r w:rsidRPr="00EE595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BB1BAB" w:rsidRPr="00EE595E" w:rsidRDefault="00BB1BAB" w:rsidP="00EE595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  <w:t>2018-2019</w:t>
            </w:r>
          </w:p>
        </w:tc>
        <w:tc>
          <w:tcPr>
            <w:tcW w:w="1276" w:type="dxa"/>
            <w:gridSpan w:val="2"/>
          </w:tcPr>
          <w:p w:rsidR="00BB1BAB" w:rsidRPr="00EE595E" w:rsidRDefault="00BB1BAB" w:rsidP="00EE595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  <w:t>2019-2020</w:t>
            </w:r>
          </w:p>
        </w:tc>
        <w:tc>
          <w:tcPr>
            <w:tcW w:w="1276" w:type="dxa"/>
            <w:gridSpan w:val="2"/>
          </w:tcPr>
          <w:p w:rsidR="00BB1BAB" w:rsidRDefault="00BB1BAB" w:rsidP="00EE595E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en-US"/>
              </w:rPr>
              <w:t>2020-2021</w:t>
            </w:r>
          </w:p>
        </w:tc>
      </w:tr>
      <w:tr w:rsidR="00BB1BAB" w:rsidRPr="00EE595E" w:rsidTr="00BB1BAB">
        <w:trPr>
          <w:cantSplit/>
          <w:trHeight w:val="2103"/>
        </w:trPr>
        <w:tc>
          <w:tcPr>
            <w:tcW w:w="1959" w:type="dxa"/>
            <w:vMerge/>
            <w:textDirection w:val="tbRl"/>
          </w:tcPr>
          <w:p w:rsidR="00BB1BAB" w:rsidRPr="00EE595E" w:rsidRDefault="00BB1BAB" w:rsidP="00BB1BAB">
            <w:pPr>
              <w:spacing w:line="360" w:lineRule="auto"/>
              <w:ind w:left="113" w:right="-14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10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709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08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567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09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638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638" w:type="dxa"/>
            <w:textDirection w:val="btLr"/>
          </w:tcPr>
          <w:p w:rsidR="00BB1BAB" w:rsidRPr="00EE595E" w:rsidRDefault="00BB1BAB" w:rsidP="00BB1BAB">
            <w:pPr>
              <w:ind w:left="113" w:right="113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Призёр </w:t>
            </w:r>
          </w:p>
        </w:tc>
        <w:tc>
          <w:tcPr>
            <w:tcW w:w="638" w:type="dxa"/>
            <w:textDirection w:val="btLr"/>
          </w:tcPr>
          <w:p w:rsidR="00BB1BAB" w:rsidRPr="00BB1BAB" w:rsidRDefault="00BB1BAB" w:rsidP="00BB1B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638" w:type="dxa"/>
            <w:textDirection w:val="btLr"/>
          </w:tcPr>
          <w:p w:rsidR="00BB1BAB" w:rsidRPr="00BB1BAB" w:rsidRDefault="00BB1BAB" w:rsidP="00BB1B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B1BAB" w:rsidRPr="00EE595E" w:rsidTr="00BB1BAB">
        <w:tc>
          <w:tcPr>
            <w:tcW w:w="1959" w:type="dxa"/>
          </w:tcPr>
          <w:p w:rsidR="00BB1BAB" w:rsidRPr="00EE595E" w:rsidRDefault="00BB1BAB" w:rsidP="00EE595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708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0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8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8" w:type="dxa"/>
          </w:tcPr>
          <w:p w:rsidR="00BB1BAB" w:rsidRPr="00EE595E" w:rsidRDefault="00BB1BA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8" w:type="dxa"/>
          </w:tcPr>
          <w:p w:rsidR="00BB1BA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8" w:type="dxa"/>
          </w:tcPr>
          <w:p w:rsidR="00BB1BA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20</w:t>
            </w:r>
          </w:p>
        </w:tc>
      </w:tr>
      <w:tr w:rsidR="00DD798B" w:rsidRPr="00EE595E" w:rsidTr="006D05B6">
        <w:tc>
          <w:tcPr>
            <w:tcW w:w="1959" w:type="dxa"/>
          </w:tcPr>
          <w:p w:rsidR="00DD798B" w:rsidRPr="00EE595E" w:rsidRDefault="00DD798B" w:rsidP="00EE595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70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" w:type="dxa"/>
          </w:tcPr>
          <w:p w:rsidR="00DD798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2</w:t>
            </w:r>
          </w:p>
        </w:tc>
      </w:tr>
      <w:tr w:rsidR="00DD798B" w:rsidRPr="00EE595E" w:rsidTr="006D05B6">
        <w:tc>
          <w:tcPr>
            <w:tcW w:w="1959" w:type="dxa"/>
          </w:tcPr>
          <w:p w:rsidR="00DD798B" w:rsidRPr="00EE595E" w:rsidRDefault="00DD798B" w:rsidP="00EE595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Заключительный </w:t>
            </w:r>
          </w:p>
        </w:tc>
        <w:tc>
          <w:tcPr>
            <w:tcW w:w="70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Pr="00EE595E" w:rsidRDefault="00DD798B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8" w:type="dxa"/>
          </w:tcPr>
          <w:p w:rsidR="00DD798B" w:rsidRDefault="00952ADE" w:rsidP="00EE59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</w:tbl>
    <w:p w:rsidR="00EE595E" w:rsidRPr="00EE595E" w:rsidRDefault="00EE595E" w:rsidP="00EE595E">
      <w:pPr>
        <w:spacing w:line="360" w:lineRule="auto"/>
        <w:ind w:right="-141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EE595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В ежегодных олимпиадах школьников и НПК различных уровней стали победителями и призерами</w:t>
      </w:r>
      <w:r w:rsidRPr="00EE595E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en-US"/>
        </w:rPr>
        <w:t xml:space="preserve"> </w:t>
      </w:r>
      <w:r w:rsidR="006D05B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121</w:t>
      </w:r>
      <w:r w:rsidRPr="000F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D5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обучающихся, по с</w:t>
      </w:r>
      <w:r w:rsidR="006D05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равнению с прошлым уч. годом (16</w:t>
      </w:r>
      <w:r w:rsidR="00DD5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об</w:t>
      </w:r>
      <w:r w:rsidR="00DC34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учающихся) результат стал выше</w:t>
      </w: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.</w:t>
      </w:r>
    </w:p>
    <w:p w:rsidR="00EE595E" w:rsidRPr="00EE595E" w:rsidRDefault="00F90B6F" w:rsidP="00EE595E">
      <w:pPr>
        <w:keepNext/>
        <w:keepLines/>
        <w:spacing w:before="200"/>
        <w:ind w:right="-2"/>
        <w:jc w:val="right"/>
        <w:outlineLvl w:val="3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en-US"/>
        </w:rPr>
        <w:t>Таблица 31</w:t>
      </w:r>
    </w:p>
    <w:p w:rsidR="00EE595E" w:rsidRPr="00EE595E" w:rsidRDefault="00EE595E" w:rsidP="00EE5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Результаты ежегодных олимпиад школьников</w:t>
      </w:r>
    </w:p>
    <w:p w:rsidR="00EE595E" w:rsidRPr="00EE595E" w:rsidRDefault="00583EFA" w:rsidP="00EE5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2015-2021</w:t>
      </w:r>
      <w:r w:rsidR="008D7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595E"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гг.</w:t>
      </w:r>
    </w:p>
    <w:tbl>
      <w:tblPr>
        <w:tblW w:w="9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134"/>
        <w:gridCol w:w="1021"/>
        <w:gridCol w:w="1134"/>
        <w:gridCol w:w="880"/>
        <w:gridCol w:w="851"/>
        <w:gridCol w:w="879"/>
      </w:tblGrid>
      <w:tr w:rsidR="00411CC4" w:rsidRPr="00EE595E" w:rsidTr="00DC34E8">
        <w:trPr>
          <w:trHeight w:val="349"/>
        </w:trPr>
        <w:tc>
          <w:tcPr>
            <w:tcW w:w="368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Название олимпиады </w:t>
            </w:r>
          </w:p>
        </w:tc>
        <w:tc>
          <w:tcPr>
            <w:tcW w:w="5899" w:type="dxa"/>
            <w:gridSpan w:val="6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ind w:right="198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Кол-во победителей/призеров </w:t>
            </w:r>
          </w:p>
        </w:tc>
      </w:tr>
      <w:tr w:rsidR="00411CC4" w:rsidRPr="00EE595E" w:rsidTr="00DC34E8">
        <w:trPr>
          <w:trHeight w:val="464"/>
        </w:trPr>
        <w:tc>
          <w:tcPr>
            <w:tcW w:w="3687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ADE" w:rsidRPr="00EE595E" w:rsidRDefault="00411CC4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 w:rsidR="00952ADE"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2015/</w:t>
            </w:r>
          </w:p>
          <w:p w:rsidR="00411CC4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ADE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2016/</w:t>
            </w:r>
          </w:p>
          <w:p w:rsidR="00411CC4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952ADE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2017/</w:t>
            </w:r>
          </w:p>
          <w:p w:rsidR="00411CC4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80" w:type="dxa"/>
          </w:tcPr>
          <w:p w:rsidR="00952ADE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2018/</w:t>
            </w:r>
          </w:p>
          <w:p w:rsidR="00411CC4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</w:tcPr>
          <w:p w:rsidR="00952AD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2019/</w:t>
            </w:r>
          </w:p>
          <w:p w:rsidR="00411CC4" w:rsidRPr="00EE595E" w:rsidRDefault="00952ADE" w:rsidP="00952AD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879" w:type="dxa"/>
          </w:tcPr>
          <w:p w:rsid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2020/</w:t>
            </w:r>
          </w:p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2021 </w:t>
            </w:r>
          </w:p>
        </w:tc>
      </w:tr>
      <w:tr w:rsidR="00411CC4" w:rsidRPr="00EE595E" w:rsidTr="00DC34E8">
        <w:trPr>
          <w:trHeight w:val="325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Здоровое поколение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1/1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80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4/-</w:t>
            </w:r>
          </w:p>
        </w:tc>
        <w:tc>
          <w:tcPr>
            <w:tcW w:w="851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1/-</w:t>
            </w:r>
          </w:p>
        </w:tc>
        <w:tc>
          <w:tcPr>
            <w:tcW w:w="879" w:type="dxa"/>
          </w:tcPr>
          <w:p w:rsidR="00411CC4" w:rsidRPr="00EE595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</w:tr>
      <w:tr w:rsidR="00411CC4" w:rsidRPr="00EE595E" w:rsidTr="00DC34E8">
        <w:trPr>
          <w:trHeight w:val="620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Вузовская олимпиада школьников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80" w:type="dxa"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US"/>
              </w:rPr>
              <w:t>4/-</w:t>
            </w:r>
          </w:p>
        </w:tc>
        <w:tc>
          <w:tcPr>
            <w:tcW w:w="879" w:type="dxa"/>
          </w:tcPr>
          <w:p w:rsidR="00411CC4" w:rsidRP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411CC4" w:rsidRPr="00EE595E" w:rsidTr="00DC34E8">
        <w:trPr>
          <w:trHeight w:val="661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Открытая межвузовская олимпиада школьников СФО «Будущее Сибири»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-/3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-/10</w:t>
            </w: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880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851" w:type="dxa"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411CC4" w:rsidRPr="008D7B9A" w:rsidRDefault="008D7B9A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US"/>
              </w:rPr>
              <w:t>-</w:t>
            </w:r>
          </w:p>
        </w:tc>
      </w:tr>
      <w:tr w:rsidR="00411CC4" w:rsidRPr="00EE595E" w:rsidTr="00DC34E8">
        <w:trPr>
          <w:trHeight w:val="699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Открытый региональный этап олимпиады школьников по истории, химии (ОРМО)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-/5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-/3</w:t>
            </w:r>
          </w:p>
        </w:tc>
        <w:tc>
          <w:tcPr>
            <w:tcW w:w="880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US"/>
              </w:rPr>
              <w:t>-/9</w:t>
            </w:r>
          </w:p>
        </w:tc>
        <w:tc>
          <w:tcPr>
            <w:tcW w:w="879" w:type="dxa"/>
          </w:tcPr>
          <w:p w:rsidR="00411CC4" w:rsidRP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411CC4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Открытая олимпиада ТУСУР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-/1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-/1 </w:t>
            </w:r>
          </w:p>
          <w:p w:rsidR="00411CC4" w:rsidRPr="00EE595E" w:rsidRDefault="00411CC4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-/3</w:t>
            </w:r>
          </w:p>
        </w:tc>
        <w:tc>
          <w:tcPr>
            <w:tcW w:w="880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1/8</w:t>
            </w:r>
          </w:p>
        </w:tc>
        <w:tc>
          <w:tcPr>
            <w:tcW w:w="851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-/2</w:t>
            </w:r>
          </w:p>
        </w:tc>
        <w:tc>
          <w:tcPr>
            <w:tcW w:w="879" w:type="dxa"/>
          </w:tcPr>
          <w:p w:rsidR="00411CC4" w:rsidRP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952ADE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E" w:rsidRPr="00EE595E" w:rsidRDefault="00952ADE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Всероссийская открытая онлайн-олимпиада школьников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E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ADE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52AD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952AD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14/50</w:t>
            </w:r>
          </w:p>
        </w:tc>
      </w:tr>
      <w:tr w:rsidR="00C17AA9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Default="00C17AA9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Всероссийская онлайн-олимпиада «300 лет Кузбассу»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Pr="00EE595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Pr="00EE595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C17AA9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21</w:t>
            </w:r>
            <w:r w:rsidR="00C17AA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/1</w:t>
            </w:r>
          </w:p>
        </w:tc>
      </w:tr>
      <w:tr w:rsidR="00C17AA9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Default="00C17AA9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Международная олимпиада по математике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- 2021»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Pr="00EE595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AA9" w:rsidRPr="00EE595E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17AA9" w:rsidRDefault="00C17AA9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C17AA9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1/-</w:t>
            </w:r>
          </w:p>
        </w:tc>
      </w:tr>
      <w:tr w:rsidR="002404C8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04C8" w:rsidRDefault="002404C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Всероссийская олимпиада «Юный предприниматель и финансовая грамотность»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04C8" w:rsidRPr="00EE595E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04C8" w:rsidRPr="00EE595E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404C8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2404C8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04C8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2404C8" w:rsidRDefault="002404C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18/-</w:t>
            </w:r>
          </w:p>
        </w:tc>
      </w:tr>
      <w:tr w:rsidR="00B27963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7963" w:rsidRPr="00B27963" w:rsidRDefault="00B27963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Открытая научная олимпиада школьников «Интеллектуальный марафон по химии»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7963" w:rsidRPr="00EE595E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7963" w:rsidRPr="00EE595E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27963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B27963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27963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B27963" w:rsidRDefault="00B27963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1/-</w:t>
            </w:r>
          </w:p>
        </w:tc>
      </w:tr>
      <w:tr w:rsidR="00411CC4" w:rsidRPr="00EE595E" w:rsidTr="00DC34E8">
        <w:trPr>
          <w:trHeight w:val="402"/>
        </w:trPr>
        <w:tc>
          <w:tcPr>
            <w:tcW w:w="36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411CC4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1/9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2/15</w:t>
            </w:r>
          </w:p>
        </w:tc>
        <w:tc>
          <w:tcPr>
            <w:tcW w:w="1134" w:type="dxa"/>
            <w:shd w:val="clear" w:color="auto" w:fill="auto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2/9</w:t>
            </w:r>
          </w:p>
        </w:tc>
        <w:tc>
          <w:tcPr>
            <w:tcW w:w="880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5</w:t>
            </w:r>
            <w:r w:rsidR="00411CC4"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/9</w:t>
            </w:r>
          </w:p>
        </w:tc>
        <w:tc>
          <w:tcPr>
            <w:tcW w:w="851" w:type="dxa"/>
          </w:tcPr>
          <w:p w:rsidR="00411CC4" w:rsidRPr="00EE595E" w:rsidRDefault="00952ADE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5/11</w:t>
            </w:r>
          </w:p>
        </w:tc>
        <w:tc>
          <w:tcPr>
            <w:tcW w:w="879" w:type="dxa"/>
          </w:tcPr>
          <w:p w:rsidR="00411CC4" w:rsidRPr="00C17AA9" w:rsidRDefault="002404C8" w:rsidP="002404C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69/52</w:t>
            </w:r>
          </w:p>
        </w:tc>
      </w:tr>
    </w:tbl>
    <w:p w:rsidR="00EE595E" w:rsidRPr="00EE595E" w:rsidRDefault="00EE595E" w:rsidP="00EE595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E595E" w:rsidRPr="00EE595E" w:rsidRDefault="00F90B6F" w:rsidP="00EE595E">
      <w:pPr>
        <w:keepNext/>
        <w:keepLines/>
        <w:spacing w:before="200"/>
        <w:ind w:right="-2"/>
        <w:jc w:val="right"/>
        <w:outlineLvl w:val="3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en-US"/>
        </w:rPr>
        <w:t>Таблица 32</w:t>
      </w:r>
    </w:p>
    <w:p w:rsidR="00EE595E" w:rsidRPr="00EE595E" w:rsidRDefault="00EE595E" w:rsidP="00EE5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5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участия обучающихся в научно-практических </w:t>
      </w:r>
    </w:p>
    <w:p w:rsidR="00EE595E" w:rsidRPr="00EE595E" w:rsidRDefault="00583EFA" w:rsidP="00EE595E">
      <w:pPr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конференциях (2015</w:t>
      </w:r>
      <w:r w:rsidR="008D7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3350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2021</w:t>
      </w:r>
      <w:r w:rsidR="00EE595E"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гг.)</w:t>
      </w:r>
    </w:p>
    <w:tbl>
      <w:tblPr>
        <w:tblW w:w="10349" w:type="dxa"/>
        <w:tblInd w:w="-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51"/>
        <w:gridCol w:w="992"/>
        <w:gridCol w:w="992"/>
        <w:gridCol w:w="1276"/>
        <w:gridCol w:w="1276"/>
        <w:gridCol w:w="1276"/>
      </w:tblGrid>
      <w:tr w:rsidR="002A4DA8" w:rsidRPr="00EE595E" w:rsidTr="002A4DA8">
        <w:trPr>
          <w:trHeight w:val="4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Название олимпиады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2015/</w:t>
            </w:r>
          </w:p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2016/</w:t>
            </w:r>
          </w:p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2017/</w:t>
            </w:r>
          </w:p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2018/</w:t>
            </w:r>
          </w:p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US"/>
              </w:rPr>
              <w:t>2019/</w:t>
            </w:r>
          </w:p>
          <w:p w:rsidR="002A4DA8" w:rsidRPr="008D7B9A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2020/</w:t>
            </w:r>
          </w:p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2021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 xml:space="preserve">Международная конференция «Инновации в технологиях и образовании», филиал </w:t>
            </w:r>
            <w:proofErr w:type="spellStart"/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КузГТУ</w:t>
            </w:r>
            <w:proofErr w:type="spellEnd"/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в г. Белово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8D7B9A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4/1</w:t>
            </w:r>
          </w:p>
        </w:tc>
      </w:tr>
      <w:tr w:rsidR="002A4DA8" w:rsidRPr="00EE595E" w:rsidTr="002A4DA8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Областная научно-практическая конференция исследовательских работ учащихся образовательных учреждений Кемеровской области</w:t>
            </w:r>
            <w:r w:rsidRPr="008D7B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«Эрудит 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8D7B9A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8D7B9A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-/2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2A4DA8" w:rsidRPr="00EE595E" w:rsidTr="002A4DA8">
        <w:trPr>
          <w:trHeight w:val="5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Областная научно-практическая конференция «ДИАЛОГ»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2A4DA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Городская конференция научно-исследовательских,</w:t>
            </w:r>
            <w:r w:rsidRPr="008D7B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EE59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роектных и творческих работ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8D7B9A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US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конференция</w:t>
            </w:r>
            <w:r w:rsidRPr="0033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 обучающихся образовательных организаций Кемеровской области «</w:t>
            </w:r>
            <w:r w:rsidRPr="00332445">
              <w:rPr>
                <w:rFonts w:ascii="Times New Roman" w:hAnsi="Times New Roman" w:cs="Times New Roman"/>
                <w:sz w:val="24"/>
                <w:szCs w:val="24"/>
              </w:rPr>
              <w:t>История школы – история страны»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3/-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332445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</w:t>
            </w:r>
            <w:r w:rsidRPr="00332445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истории пионерской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1/-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2A4DA8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Научно-практическая конференция исследовательских работ обучающихся «Кузбасские истоки»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-/1</w:t>
            </w:r>
          </w:p>
        </w:tc>
      </w:tr>
      <w:tr w:rsidR="002A4DA8" w:rsidRPr="00EE595E" w:rsidTr="002A4DA8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2A4DA8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творческих проектов школьников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Creation</w:t>
            </w:r>
            <w:r w:rsidRPr="002A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1/-</w:t>
            </w:r>
          </w:p>
        </w:tc>
      </w:tr>
      <w:tr w:rsidR="002A4DA8" w:rsidRPr="00EE595E" w:rsidTr="002A4DA8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3/11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E59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3/6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Pr="00EE595E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5/8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8" w:rsidRDefault="002A4DA8" w:rsidP="00B63D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5/3</w:t>
            </w:r>
          </w:p>
        </w:tc>
      </w:tr>
    </w:tbl>
    <w:p w:rsidR="00B63D38" w:rsidRDefault="00B63D38" w:rsidP="00EE595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B63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Ежегодно 90% выпускников гимназии поступают в вузы, около 65% на бюджет, от 4 до 12% в престижные вузы Москвы, С-Петербурга.</w:t>
      </w:r>
    </w:p>
    <w:p w:rsidR="00EE595E" w:rsidRPr="00EE595E" w:rsidRDefault="00EE595E" w:rsidP="00EE595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605BC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  <w:t>2.4.3. Проектная, исследовательская деятельность</w:t>
      </w:r>
    </w:p>
    <w:p w:rsidR="00EE595E" w:rsidRPr="00EE595E" w:rsidRDefault="00EE595E" w:rsidP="00605B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Важную роль в работе с одаренными детьми играют групповые и индивидуальные занятия исследовательской и проектной деятельности. Совместная работа над исследованиями и проектами, их публикация обеспечивают условия для раскрытия и развития </w:t>
      </w:r>
      <w:proofErr w:type="gramStart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способностей</w:t>
      </w:r>
      <w:proofErr w:type="gramEnd"/>
      <w:r w:rsidRPr="00EE5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обучающихся с целью их последующей реализации в профессиональной деятельности.</w:t>
      </w:r>
    </w:p>
    <w:p w:rsidR="00EE595E" w:rsidRPr="00EE595E" w:rsidRDefault="00EE595E" w:rsidP="00605BC5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>В ра</w:t>
      </w:r>
      <w:r w:rsidR="000F7A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>мках реализации ФГОС НОО, ООО обучающиеся 4-9</w:t>
      </w:r>
      <w:r w:rsidRPr="00EE59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n-US"/>
        </w:rPr>
        <w:t xml:space="preserve"> классов совместно с учителями-предметниками и классными руководителями весь учебный год работали над групповыми проектами.</w:t>
      </w:r>
      <w:r w:rsidRPr="00EE59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результате на защиту были представлены </w:t>
      </w:r>
      <w:r w:rsidR="006D05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96</w:t>
      </w:r>
      <w:r w:rsidRPr="00EE595E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 xml:space="preserve"> </w:t>
      </w:r>
      <w:r w:rsidR="000F7A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проектов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05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А 95</w:t>
      </w:r>
      <w:r w:rsidR="000F7A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11- </w:t>
      </w:r>
      <w:proofErr w:type="spellStart"/>
      <w:r w:rsidR="000F7A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классников</w:t>
      </w:r>
      <w:proofErr w:type="spellEnd"/>
      <w:r w:rsidR="000F7A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представили на защиту индивидуальные проекты.</w:t>
      </w:r>
    </w:p>
    <w:p w:rsidR="00EE595E" w:rsidRPr="00EE595E" w:rsidRDefault="00EE595E" w:rsidP="00605BC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605BC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2.4.4.Реализация ФГОС</w:t>
      </w:r>
    </w:p>
    <w:p w:rsidR="00EE595E" w:rsidRPr="00EE595E" w:rsidRDefault="006D05B6" w:rsidP="00605BC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2019</w:t>
      </w:r>
      <w:r w:rsidR="000F7A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уч. году в рамках </w:t>
      </w:r>
      <w:r w:rsidR="00EE595E" w:rsidRPr="00EE595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en-US"/>
        </w:rPr>
        <w:t xml:space="preserve">областной </w:t>
      </w:r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базовой площадки по введению ФГОС СОО гимназия приступила к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реализации стандартов в 11</w:t>
      </w:r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классах.</w:t>
      </w:r>
    </w:p>
    <w:p w:rsidR="00EE595E" w:rsidRPr="00EE595E" w:rsidRDefault="00EE595E" w:rsidP="00605BC5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Учителя гимназии делились опытом на семинарах и конференциях КРИПК и ПРО, ИМЦ, участвовали в профессиональных конкурсах см. табл. 17-21.</w:t>
      </w:r>
    </w:p>
    <w:p w:rsidR="00EE595E" w:rsidRPr="00EE595E" w:rsidRDefault="00EE595E" w:rsidP="00605BC5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E595E" w:rsidRPr="00EE595E" w:rsidRDefault="00EE595E" w:rsidP="00605BC5">
      <w:pPr>
        <w:spacing w:after="0" w:line="240" w:lineRule="atLeast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2.4.5. Внедрение</w:t>
      </w:r>
      <w:r w:rsidRPr="00EE59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 xml:space="preserve"> дистанционного обучения в образовательный процесс гимназии</w:t>
      </w:r>
    </w:p>
    <w:p w:rsidR="00EE595E" w:rsidRPr="00EE595E" w:rsidRDefault="006D05B6" w:rsidP="00B63D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2020-2021</w:t>
      </w:r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уч.году</w:t>
      </w:r>
      <w:proofErr w:type="spellEnd"/>
      <w:r w:rsidR="00EE595E"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 внедрению электронного обучения и дистанционных образовательных технологий коллективом гимназии проведены следующие мероприятия:</w:t>
      </w:r>
    </w:p>
    <w:p w:rsidR="00EE595E" w:rsidRPr="00EE595E" w:rsidRDefault="00EE595E" w:rsidP="00B63D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По направлению «Формирование информационной среды»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EE595E" w:rsidRPr="00EE595E" w:rsidRDefault="00EE595E" w:rsidP="00355D67">
      <w:pPr>
        <w:numPr>
          <w:ilvl w:val="0"/>
          <w:numId w:val="6"/>
        </w:numPr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реализуется содержание двух дистанционных курсов «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Физические явления и законы в задачах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Поповой М.Г., «Основы логики» </w:t>
      </w:r>
      <w:proofErr w:type="spellStart"/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Колтышевой</w:t>
      </w:r>
      <w:proofErr w:type="spellEnd"/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Т.Л.</w:t>
      </w:r>
    </w:p>
    <w:p w:rsidR="00EE595E" w:rsidRPr="00EE595E" w:rsidRDefault="00EE595E" w:rsidP="00B63D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В рамках направления «Подготовка кадров, владеющих методиками электронного дистанционного обучения» </w:t>
      </w:r>
    </w:p>
    <w:p w:rsidR="00EE595E" w:rsidRPr="00DF559C" w:rsidRDefault="00EE595E" w:rsidP="00355D67">
      <w:pPr>
        <w:numPr>
          <w:ilvl w:val="0"/>
          <w:numId w:val="6"/>
        </w:numPr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i/>
          <w:color w:val="0066FF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Во 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Всероссийских сетевых прое</w:t>
      </w:r>
      <w:r w:rsidR="006D05B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ктах приняли участие учащиеся 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9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классов под руков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одством Поповой М.Г.</w:t>
      </w:r>
      <w:r w:rsidR="00B63D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</w:t>
      </w:r>
      <w:hyperlink r:id="rId21" w:history="1">
        <w:r w:rsidRPr="00EE595E">
          <w:rPr>
            <w:rFonts w:ascii="Times New Roman" w:eastAsia="Calibri" w:hAnsi="Times New Roman" w:cs="Times New Roman"/>
            <w:color w:val="0066FF"/>
            <w:sz w:val="24"/>
            <w:szCs w:val="24"/>
            <w:u w:val="single"/>
            <w:lang w:eastAsia="en-US"/>
          </w:rPr>
          <w:t>Путеводитель сетевых проектов</w:t>
        </w:r>
      </w:hyperlink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).</w:t>
      </w:r>
    </w:p>
    <w:p w:rsidR="00EE595E" w:rsidRPr="00EE595E" w:rsidRDefault="00EE595E" w:rsidP="00B63D3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По направлению «Формирование материально-технической базы электронного дистанционного обучения» </w:t>
      </w:r>
    </w:p>
    <w:p w:rsidR="00EE595E" w:rsidRPr="00EE595E" w:rsidRDefault="00EE595E" w:rsidP="00355D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пополнялась новыми средствами и оборудованием материально-техническая база электронного дистанционного обучения в соответствии 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минимальным перечнем средств материально-технического обеспечения ДО (см. табл. 25, 26).</w:t>
      </w:r>
    </w:p>
    <w:p w:rsidR="00EE595E" w:rsidRPr="00EE595E" w:rsidRDefault="00EE595E" w:rsidP="00B63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целью «</w:t>
      </w:r>
      <w:r w:rsidRPr="00EE595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обеспечения методической поддержки преподавателей, работающих в системе электр</w:t>
      </w:r>
      <w:r w:rsidR="00DF559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онного дистанционного обучения», 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реализованы следующие мероприятия:</w:t>
      </w:r>
    </w:p>
    <w:p w:rsidR="00EE595E" w:rsidRPr="00EE595E" w:rsidRDefault="00EE595E" w:rsidP="00355D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подготовлена организационно-нормативная база для реализации дистанционных образовательных технологий в соответствии с действующим законодательством РФ;</w:t>
      </w:r>
    </w:p>
    <w:p w:rsidR="00EE595E" w:rsidRPr="00DF559C" w:rsidRDefault="00EE595E" w:rsidP="00355D6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рамках «Гимназического союза России» колле</w:t>
      </w:r>
      <w:r w:rsidR="00DF55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ктив гимназии принял участие в 4</w:t>
      </w:r>
      <w:r w:rsidRPr="00EE5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видеоконференциях (ВКС).</w:t>
      </w:r>
    </w:p>
    <w:p w:rsidR="00DF559C" w:rsidRDefault="00DF559C" w:rsidP="00B63D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E595E" w:rsidRPr="00296351" w:rsidRDefault="00DC34E8" w:rsidP="002963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 испо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лнение распоряжения губернатора Кемеровской области- Кузбасса от 25.10.2020 года №162-рг «О дополнительных мерах по противодействию </w:t>
      </w:r>
      <w:r w:rsidR="002963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распространения</w:t>
      </w:r>
      <w:r w:rsidRP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новой </w:t>
      </w:r>
      <w:proofErr w:type="spellStart"/>
      <w:r w:rsidRP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коронавирусной</w:t>
      </w:r>
      <w:proofErr w:type="spellEnd"/>
      <w:r w:rsidRPr="00DC34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инфекции</w:t>
      </w:r>
      <w:r w:rsidR="002963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», учитывая рекомендации Министерства образования и науки Кузбасса по организации дистанционного образования для образовательных учреждений</w:t>
      </w:r>
      <w:r w:rsidR="00296351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 xml:space="preserve"> </w:t>
      </w:r>
      <w:r w:rsidR="00296351" w:rsidRPr="002963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 26.10.2020 №8974/06, приказа Управления образования Администрации Беловского городского округа о 26.10.2020 №259 МБОУ гимназия №1 города Белов</w:t>
      </w:r>
      <w:r w:rsidR="002963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296351" w:rsidRPr="002963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была переведена на дистанционный режим работы. </w:t>
      </w:r>
    </w:p>
    <w:p w:rsidR="00296351" w:rsidRDefault="001325A2" w:rsidP="00B63D3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05BC5">
        <w:rPr>
          <w:rFonts w:eastAsia="Calibri"/>
          <w:color w:val="000000" w:themeColor="text1"/>
          <w:lang w:eastAsia="en-US"/>
        </w:rPr>
        <w:t xml:space="preserve">Было составлено расписание, уроки проводились на платформе </w:t>
      </w:r>
      <w:r w:rsidRPr="00605BC5">
        <w:rPr>
          <w:rFonts w:eastAsia="Calibri"/>
          <w:color w:val="000000" w:themeColor="text1"/>
          <w:lang w:val="en-US" w:eastAsia="en-US"/>
        </w:rPr>
        <w:t>Zoom</w:t>
      </w:r>
      <w:r w:rsidRPr="00605BC5">
        <w:rPr>
          <w:rFonts w:eastAsia="Calibri"/>
          <w:color w:val="000000" w:themeColor="text1"/>
          <w:lang w:eastAsia="en-US"/>
        </w:rPr>
        <w:t xml:space="preserve"> с </w:t>
      </w:r>
      <w:r w:rsidRPr="00605BC5">
        <w:rPr>
          <w:color w:val="000000"/>
        </w:rPr>
        <w:t>учетом требований СанПиН 2.4.2.2821-10 ко времени нахождения учащихся у экранов монитора</w:t>
      </w:r>
      <w:r w:rsidR="00296351">
        <w:rPr>
          <w:color w:val="000000"/>
        </w:rPr>
        <w:t xml:space="preserve">. </w:t>
      </w:r>
    </w:p>
    <w:p w:rsidR="001325A2" w:rsidRPr="00605BC5" w:rsidRDefault="001325A2" w:rsidP="00B63D3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05BC5">
        <w:rPr>
          <w:color w:val="000000"/>
        </w:rPr>
        <w:t xml:space="preserve">Некоторые педагоги, в том числе и работающие в 1 классах, записывали </w:t>
      </w:r>
      <w:proofErr w:type="spellStart"/>
      <w:r w:rsidRPr="00605BC5">
        <w:rPr>
          <w:color w:val="000000"/>
        </w:rPr>
        <w:t>видеоуроки</w:t>
      </w:r>
      <w:proofErr w:type="spellEnd"/>
      <w:r w:rsidRPr="00605BC5">
        <w:rPr>
          <w:color w:val="000000"/>
        </w:rPr>
        <w:t xml:space="preserve">, используя платформу </w:t>
      </w:r>
      <w:proofErr w:type="spellStart"/>
      <w:r w:rsidRPr="00605BC5">
        <w:rPr>
          <w:color w:val="000000"/>
        </w:rPr>
        <w:t>Zoom</w:t>
      </w:r>
      <w:proofErr w:type="spellEnd"/>
      <w:r w:rsidRPr="00605BC5">
        <w:rPr>
          <w:color w:val="000000"/>
        </w:rPr>
        <w:t xml:space="preserve"> и программу </w:t>
      </w:r>
      <w:proofErr w:type="spellStart"/>
      <w:r w:rsidRPr="00605BC5">
        <w:rPr>
          <w:color w:val="000000"/>
        </w:rPr>
        <w:t>M</w:t>
      </w:r>
      <w:r w:rsidR="00335039" w:rsidRPr="00605BC5">
        <w:rPr>
          <w:color w:val="000000"/>
        </w:rPr>
        <w:t>s</w:t>
      </w:r>
      <w:r w:rsidRPr="00605BC5">
        <w:rPr>
          <w:color w:val="000000"/>
        </w:rPr>
        <w:t>creenRecorder</w:t>
      </w:r>
      <w:proofErr w:type="spellEnd"/>
      <w:r w:rsidRPr="00605BC5">
        <w:rPr>
          <w:color w:val="000000"/>
        </w:rPr>
        <w:t xml:space="preserve"> </w:t>
      </w:r>
      <w:proofErr w:type="spellStart"/>
      <w:r w:rsidRPr="00605BC5">
        <w:rPr>
          <w:color w:val="000000"/>
        </w:rPr>
        <w:t>Portable</w:t>
      </w:r>
      <w:proofErr w:type="spellEnd"/>
      <w:r w:rsidRPr="00605BC5">
        <w:rPr>
          <w:color w:val="000000"/>
        </w:rPr>
        <w:t xml:space="preserve">, что позволяло родителям в удобное для них время включить урок детям или посмотреть вместе с ними. </w:t>
      </w:r>
    </w:p>
    <w:p w:rsidR="001325A2" w:rsidRPr="001325A2" w:rsidRDefault="001325A2" w:rsidP="00B63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эффективного взаимодействия</w:t>
      </w:r>
      <w:r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участни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образовательного процесса б</w:t>
      </w:r>
      <w:r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ыли созданы коллективные, классные и тематические группы в мессенджерах и социальных сетях для передачи информации (в том числе идентификаторов и паролей для уроков на платформе </w:t>
      </w:r>
      <w:proofErr w:type="spellStart"/>
      <w:r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), изменений в расписании уроков и получения обратной связи.</w:t>
      </w:r>
    </w:p>
    <w:p w:rsidR="001325A2" w:rsidRPr="001325A2" w:rsidRDefault="00605BC5" w:rsidP="00B63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ыли внесены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коррективы в систему контроля за качеством знаний. Существующая в традиционном учебном процессе сертификация знаний в виде контрольных работ, сочинений, изложений и т.д.,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реализована в системе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обучения через интерактивные тесты, результаты которых обрабатываются автоматически (</w:t>
      </w:r>
      <w:proofErr w:type="spellStart"/>
      <w:r w:rsidR="00335039"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="00335039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Электронная школа 2.0.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Google-Форма, Персональные дистанционные предметные курсы, </w:t>
      </w:r>
      <w:proofErr w:type="spellStart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Яндекс.Учебник</w:t>
      </w:r>
      <w:proofErr w:type="spellEnd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были использованы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виды организации контроля, как-то: контрольные, проверочные, лабораторные, практические и творческие работы, выполняемые учащимися в режиме </w:t>
      </w:r>
      <w:proofErr w:type="spellStart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off-line</w:t>
      </w:r>
      <w:proofErr w:type="spellEnd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режиме дистанцио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обучения контроль проводил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помощью отправки учащемуся контрольных измерительных материалов в 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электронном виде. Контроль знаний 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осуществлялся 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и в режиме реального времени, в том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 процессе общения преподавателя с обучающимся «с глазу на глаз» в</w:t>
      </w:r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урока на платформе </w:t>
      </w:r>
      <w:proofErr w:type="spellStart"/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="00D83221"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1A8" w:rsidRDefault="00D83221" w:rsidP="00DD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едагогам</w:t>
      </w:r>
      <w:r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предоставлена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выбора </w:t>
      </w:r>
      <w:proofErr w:type="spellStart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перечня предлагаемых с учетом возрастных особенностей учащихся. Количество </w:t>
      </w:r>
      <w:proofErr w:type="spellStart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введении дистанционного обучения </w:t>
      </w:r>
      <w:r w:rsidRPr="00605BC5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ограничен</w:t>
      </w:r>
      <w:r w:rsidR="001325A2" w:rsidRPr="001325A2">
        <w:rPr>
          <w:rFonts w:ascii="Times New Roman" w:eastAsia="Times New Roman" w:hAnsi="Times New Roman" w:cs="Times New Roman"/>
          <w:color w:val="000000"/>
          <w:sz w:val="24"/>
          <w:szCs w:val="24"/>
        </w:rPr>
        <w:t>о, во избежание перегруза и излишних волнений при таком плотном контакте с ИТ-технологиями.</w:t>
      </w:r>
    </w:p>
    <w:p w:rsidR="00916D8D" w:rsidRPr="00916D8D" w:rsidRDefault="00916D8D" w:rsidP="00DD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16D8D" w:rsidRDefault="00916D8D" w:rsidP="00F0759F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2.4.6. Инновационная деятельность</w:t>
      </w:r>
    </w:p>
    <w:p w:rsidR="00916D8D" w:rsidRDefault="00916D8D" w:rsidP="00F0759F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МБОУ гимназия №1 города Белово является региональной инновационной площадкой по теме «Формирование функциональной (математической и естественнонаучной) грамотности учащихся» </w:t>
      </w:r>
      <w:r w:rsidR="00797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(Приказ №1835 от 30.09.2019 </w:t>
      </w:r>
      <w:proofErr w:type="spellStart"/>
      <w:r w:rsidR="00797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ДОиНКО</w:t>
      </w:r>
      <w:proofErr w:type="spellEnd"/>
      <w:r w:rsidR="007974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F075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F0759F" w:rsidRDefault="00F0759F" w:rsidP="00F0759F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МБОУ гимназия №1 города Белово является участником сетевого инновационного проекта «Формирование функциональной грамотности учащихся» по двум направлениям: «Формирование математической грамотности учащихся» и «Формирование естественнонаучной грамотности учащихся».</w:t>
      </w:r>
    </w:p>
    <w:p w:rsidR="00F0759F" w:rsidRPr="00916D8D" w:rsidRDefault="00F0759F" w:rsidP="00496B54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Опыт работы в данном направлении был представлен на Муниципальном</w:t>
      </w:r>
      <w:r w:rsidRPr="00F075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декадник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F075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методической работы </w:t>
      </w:r>
      <w:r w:rsidR="000225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022563" w:rsidRPr="000225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Цифровая трансформация образования</w:t>
      </w:r>
      <w:r w:rsidR="000225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», 19-29.01.2021 г.; Городском научно-методическом совете</w:t>
      </w:r>
      <w:r w:rsidRPr="00F075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«Формирование и развитие функциональной грамотности у учащихся </w:t>
      </w:r>
      <w:r w:rsidR="000225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 воспитанников», 21.04.2021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; </w:t>
      </w:r>
      <w:r w:rsid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</w:t>
      </w:r>
      <w:r w:rsidR="00496B54" w:rsidRP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V Региональной научно-практической конферен</w:t>
      </w:r>
      <w:r w:rsid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ции </w:t>
      </w:r>
      <w:proofErr w:type="spellStart"/>
      <w:r w:rsid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КРИПКиПРО</w:t>
      </w:r>
      <w:proofErr w:type="spellEnd"/>
      <w:r w:rsid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секции </w:t>
      </w:r>
      <w:r w:rsidR="00496B54" w:rsidRP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"Интеграция содержания школьных дисциплин как способ формирования функциональной грамотности школьников"</w:t>
      </w:r>
      <w:r w:rsidR="0049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9.12.2020.</w:t>
      </w:r>
    </w:p>
    <w:p w:rsidR="00355D67" w:rsidRPr="00355D67" w:rsidRDefault="00EE595E" w:rsidP="00355D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2.5. </w:t>
      </w:r>
      <w:r w:rsidR="00355D67" w:rsidRPr="00355D67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воспитательной деятельности </w:t>
      </w:r>
    </w:p>
    <w:p w:rsidR="00355D67" w:rsidRPr="00355D67" w:rsidRDefault="00355D67" w:rsidP="00355D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67">
        <w:rPr>
          <w:rFonts w:ascii="Times New Roman" w:hAnsi="Times New Roman" w:cs="Times New Roman"/>
          <w:b/>
          <w:sz w:val="24"/>
          <w:szCs w:val="24"/>
        </w:rPr>
        <w:t xml:space="preserve">за 2020-2021 </w:t>
      </w:r>
      <w:r w:rsidR="00D83AA0">
        <w:rPr>
          <w:rFonts w:ascii="Times New Roman" w:hAnsi="Times New Roman" w:cs="Times New Roman"/>
          <w:b/>
          <w:sz w:val="24"/>
          <w:szCs w:val="24"/>
        </w:rPr>
        <w:t>учебный год в МБОУ гимназия</w:t>
      </w:r>
      <w:r w:rsidRPr="00355D67">
        <w:rPr>
          <w:rFonts w:ascii="Times New Roman" w:hAnsi="Times New Roman" w:cs="Times New Roman"/>
          <w:b/>
          <w:sz w:val="24"/>
          <w:szCs w:val="24"/>
        </w:rPr>
        <w:t xml:space="preserve"> №1 города Белово</w:t>
      </w:r>
    </w:p>
    <w:p w:rsidR="00355D67" w:rsidRPr="00355D67" w:rsidRDefault="00355D67" w:rsidP="00D83AA0">
      <w:pPr>
        <w:tabs>
          <w:tab w:val="left" w:pos="567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В 2020 - 2021 учебном году воспитательная деятельность была направлена на создание условий, обеспечивающих духовно – нравственное развитие и воспитание обучающихся в единстве урочной и внеурочной деятельности, в совместной работе гимназии, семьи и общественности, а также дальнейшей социализации гимназистов (с использованием дистанционного обучения).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Особенности воспитательной системы гимназии заключаются в том, что эта система находится на 4-этапе развития. Проходит процесс формирования целостной образовательной среды, учитывающей историко-культурную, этническую и региональную специфику и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у обучающихся активной,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позиции. При этом отрабатывается содержание деятельности, апробируются наиболее эффективные формы и методы воздействия с учетом возрастных особенностей обучающихся</w:t>
      </w:r>
    </w:p>
    <w:p w:rsidR="00355D67" w:rsidRPr="00355D67" w:rsidRDefault="00355D67" w:rsidP="00D83AA0">
      <w:pPr>
        <w:tabs>
          <w:tab w:val="left" w:pos="-426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D67">
        <w:rPr>
          <w:rFonts w:ascii="Times New Roman" w:eastAsia="№Е" w:hAnsi="Times New Roman" w:cs="Times New Roman"/>
          <w:iCs/>
          <w:sz w:val="24"/>
          <w:szCs w:val="24"/>
        </w:rPr>
        <w:t xml:space="preserve">В воспитании детей младшего школьного возраста (уровень начального общего образования) целевым приоритетом является </w:t>
      </w:r>
      <w:r w:rsidRPr="00355D67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условий для усвоения школьниками социально значимых знаний – основных </w:t>
      </w:r>
      <w:r w:rsidRPr="00355D67">
        <w:rPr>
          <w:rFonts w:ascii="Times New Roman" w:eastAsia="№Е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  <w:r w:rsidRPr="00355D67">
        <w:rPr>
          <w:rFonts w:ascii="Times New Roman" w:eastAsia="Calibri" w:hAnsi="Times New Roman" w:cs="Times New Roman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355D67">
        <w:rPr>
          <w:rFonts w:ascii="Times New Roman" w:eastAsia="№Е" w:hAnsi="Times New Roman" w:cs="Times New Roman"/>
          <w:sz w:val="24"/>
          <w:szCs w:val="24"/>
        </w:rPr>
        <w:t xml:space="preserve">накопления ими опыта осуществления социально значимых дел и </w:t>
      </w:r>
      <w:r w:rsidRPr="00355D67">
        <w:rPr>
          <w:rFonts w:ascii="Times New Roman" w:eastAsia="Calibri" w:hAnsi="Times New Roman" w:cs="Times New Roman"/>
          <w:sz w:val="24"/>
          <w:szCs w:val="24"/>
        </w:rPr>
        <w:t>в дальнейшем,</w:t>
      </w:r>
      <w:r w:rsidRPr="00355D67">
        <w:rPr>
          <w:rFonts w:ascii="Times New Roman" w:eastAsia="Batang" w:hAnsi="Times New Roman" w:cs="Times New Roman"/>
          <w:sz w:val="24"/>
          <w:szCs w:val="24"/>
        </w:rPr>
        <w:t xml:space="preserve"> в подростковом и юношеском возрасте</w:t>
      </w:r>
      <w:r w:rsidRPr="00355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D67" w:rsidRPr="00355D67" w:rsidRDefault="00355D67" w:rsidP="00D83AA0">
      <w:pPr>
        <w:tabs>
          <w:tab w:val="left" w:pos="-426"/>
        </w:tabs>
        <w:spacing w:after="0" w:line="24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355D67">
        <w:rPr>
          <w:rFonts w:ascii="Times New Roman" w:eastAsia="№Е" w:hAnsi="Times New Roman" w:cs="Times New Roman"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образования) таким приоритетом является </w:t>
      </w:r>
      <w:r w:rsidRPr="00355D67">
        <w:rPr>
          <w:rFonts w:ascii="Times New Roman" w:eastAsia="№Е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355D67">
        <w:rPr>
          <w:rFonts w:ascii="Times New Roman" w:eastAsia="№Е" w:hAnsi="Times New Roman" w:cs="Times New Roman"/>
          <w:iCs/>
          <w:sz w:val="24"/>
          <w:szCs w:val="24"/>
        </w:rPr>
        <w:t xml:space="preserve">В воспитании детей юношеского возраста (уровень среднего общего образования) таким приоритетом является </w:t>
      </w:r>
      <w:r w:rsidRPr="00355D67">
        <w:rPr>
          <w:rFonts w:ascii="Times New Roman" w:eastAsia="№Е" w:hAnsi="Times New Roman" w:cs="Times New Roman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Учитывались памятные даты этого учебного года: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355D67">
        <w:rPr>
          <w:rFonts w:ascii="Times New Roman" w:hAnsi="Times New Roman" w:cs="Times New Roman"/>
          <w:sz w:val="24"/>
          <w:szCs w:val="24"/>
        </w:rPr>
        <w:t>Год Памяти и Славы в Российской Федерации</w:t>
      </w:r>
      <w:r w:rsidRPr="00355D6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5D67">
        <w:rPr>
          <w:rFonts w:ascii="Times New Roman" w:hAnsi="Times New Roman" w:cs="Times New Roman"/>
          <w:sz w:val="24"/>
          <w:szCs w:val="24"/>
        </w:rPr>
        <w:t>75 лет Победы в Великой Отечественной войне 1941-1945годов)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>-Цикл Всероссийских открытых уроков для обучающихся 8-11 классов на портале «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-Год финансовой грамотности в общеобразовательных организациях 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>-300 лет Кузбассу</w:t>
      </w: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-Год финансовой грамотности в общеобразовательных организациях</w:t>
      </w:r>
    </w:p>
    <w:p w:rsidR="00355D67" w:rsidRPr="00355D67" w:rsidRDefault="00355D67" w:rsidP="00D83AA0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55D67">
        <w:rPr>
          <w:rFonts w:ascii="Times New Roman" w:hAnsi="Times New Roman" w:cs="Times New Roman"/>
          <w:sz w:val="24"/>
          <w:szCs w:val="24"/>
        </w:rPr>
        <w:t>Год Здоровья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воспитывающие гражданскую и патриотическую направленность личности и посвященные празднованию Победы в Великой Отечественной войне, стали основой воспитательной деятельности этого года.</w:t>
      </w:r>
    </w:p>
    <w:p w:rsidR="00355D67" w:rsidRPr="00355D67" w:rsidRDefault="00355D67" w:rsidP="00D83AA0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>План основных мероприятий по проведению в Российской Федерации Года памяти и славы разработан во исполнение Указа Президента Российской Федерации от 8 июля 2019 г. № 327. Год памяти и славы в Российской Федерации проводится с целью сохранения исторической памяти о событиях и участниках Великой Отечественной войны 1941 - 1945 годов. Были проведены</w:t>
      </w:r>
      <w:r w:rsidRPr="00355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Уроки Мира, Уроки Победы, Уроки Мужества «Живая память».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межнационального мира и согласия, гармонизация межнациональных (межэтнических) отношений в Кемеровской области - Кузбассе, содействие этнокультурному и духовному развитию народов Кемеровской области – Кузбасса осуществлялось через проведение Всероссийского урока Памяти, посвященного </w:t>
      </w:r>
      <w:r w:rsidRPr="00355D67">
        <w:rPr>
          <w:rFonts w:ascii="Times New Roman" w:eastAsia="Times New Roman" w:hAnsi="Times New Roman" w:cs="Times New Roman"/>
          <w:bCs/>
          <w:sz w:val="24"/>
          <w:szCs w:val="24"/>
        </w:rPr>
        <w:t xml:space="preserve">жертвам Холокоста, акции «Блокадный хлеб»,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областную акции «300-летию</w:t>
      </w:r>
      <w:r w:rsidRPr="00355D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Кузбасса - достойную встречу», классный час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«Кузбасс – фронту», День рождения Кемеровской области, Дни единых действий, У</w:t>
      </w:r>
      <w:r w:rsidRPr="00355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роки толерантности; Уроки дружбы, линейку, посвященную 32-ой годовщине вывода войск из Афганистана «Афганистан - слёзы и боль матерей»; День неизвестного солдата; День Героев Отечества;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викторину «Международный день Родного языка», Всероссийский урок «Воссоединение Крыма с Россией», акции «Сад Памяти» (40 чел.), «Письмо солдату» (168 чел.), «Окна Победы»(355 чел.), «Бессмертный полк» (266чел.), «Георгиевская ленточка», День славянской письменности и культуры», организацию внеурочной деятельности для 1-4-х классов по теме «Игры национальностей, проживающих в Кузбассе»: русские молодецкие забавы и игры: «Ручеек», «Заводила», «Золотые ворота», «Кот и мыши»,</w:t>
      </w:r>
      <w:r w:rsidRPr="00355D6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«У медведя во бору»;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День Белорусских народных игр (</w:t>
      </w:r>
      <w:r w:rsidRPr="00355D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«Лес, болото, озеро», «Колечко); проведение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355D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классных часов по программе «Я – гражданин России».</w:t>
      </w:r>
    </w:p>
    <w:p w:rsidR="00355D67" w:rsidRPr="00355D67" w:rsidRDefault="00355D67" w:rsidP="00355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Деятельность, направленная на сохранение и поддержку русского языка как государственного языка Российской Федерации и языков народов Кемеровской области – Кузбасса организована через проведение акций, посвященных Дню русского языка, Дню родного языка; так, например, во время проведения месячника русского языка и литературы учащиеся </w:t>
      </w:r>
      <w:r w:rsidRPr="00355D67">
        <w:rPr>
          <w:rFonts w:ascii="Times New Roman" w:hAnsi="Times New Roman" w:cs="Times New Roman"/>
          <w:b/>
          <w:i/>
          <w:sz w:val="24"/>
          <w:szCs w:val="24"/>
        </w:rPr>
        <w:t>6 классов</w:t>
      </w:r>
      <w:r w:rsidRPr="00355D67">
        <w:rPr>
          <w:rFonts w:ascii="Times New Roman" w:hAnsi="Times New Roman" w:cs="Times New Roman"/>
          <w:sz w:val="24"/>
          <w:szCs w:val="24"/>
        </w:rPr>
        <w:t xml:space="preserve"> подготовили творческие работы, посвящённые 300-летию Кузбасса. «Поэты и писатели Кузбасса». Экспозиция плакатов была размещена в фойе гимназии. На выставке были представлены статьи о писателях и поэтах земли Кузнецкой, об их творчестве. Приведены отрывки из произведений поэтов и писателей.</w:t>
      </w:r>
    </w:p>
    <w:p w:rsidR="00355D67" w:rsidRPr="00355D67" w:rsidRDefault="00355D67" w:rsidP="00D83AA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В форме КВН прошло мероприятие </w:t>
      </w:r>
      <w:r w:rsidRPr="00355D67">
        <w:rPr>
          <w:rFonts w:ascii="Times New Roman" w:hAnsi="Times New Roman" w:cs="Times New Roman"/>
          <w:b/>
          <w:i/>
          <w:sz w:val="24"/>
          <w:szCs w:val="24"/>
        </w:rPr>
        <w:t>в 7 классах</w:t>
      </w:r>
      <w:r w:rsidRPr="00355D67">
        <w:rPr>
          <w:rFonts w:ascii="Times New Roman" w:hAnsi="Times New Roman" w:cs="Times New Roman"/>
          <w:sz w:val="24"/>
          <w:szCs w:val="24"/>
        </w:rPr>
        <w:t xml:space="preserve"> по теме «Занимательная фразеология». Такая форма занятия помогла обобщить и углубить знания по данной теме, активизировать мыслительные процессы. В игровой форме учащиеся обобщили свои знания о фразеологизмах. Мероприятие сопровождалось демонстрацией презентации. Представленный материал можно использовать при организации внеклассной работы по русскому языку и на уроках повторения и обобщения изученного по теме «Фразеология» в 7 классе. В </w:t>
      </w:r>
      <w:r w:rsidRPr="00355D67">
        <w:rPr>
          <w:rFonts w:ascii="Times New Roman" w:hAnsi="Times New Roman" w:cs="Times New Roman"/>
          <w:b/>
          <w:i/>
          <w:sz w:val="24"/>
          <w:szCs w:val="24"/>
        </w:rPr>
        <w:t>9 классах</w:t>
      </w:r>
      <w:r w:rsidRPr="00355D67">
        <w:rPr>
          <w:rFonts w:ascii="Times New Roman" w:hAnsi="Times New Roman" w:cs="Times New Roman"/>
          <w:sz w:val="24"/>
          <w:szCs w:val="24"/>
        </w:rPr>
        <w:t xml:space="preserve"> проведена лингвистическая игра «Счастливый случай». Игра позволила ввести учащихся в сложный и увлекательный мир русского языка, показать слово как бы изнутри, вскрыть таящиеся в нём возможности, способствовала развитию мотивации к обучению русскому языку. Командная форма мероприятия дала возможность раскрыть творческий потенциал каждого из участников.  Различные этапы игры: </w:t>
      </w:r>
      <w:r w:rsidRPr="00355D67">
        <w:rPr>
          <w:rFonts w:ascii="Times New Roman" w:hAnsi="Times New Roman" w:cs="Times New Roman"/>
          <w:sz w:val="24"/>
          <w:szCs w:val="24"/>
        </w:rPr>
        <w:lastRenderedPageBreak/>
        <w:t xml:space="preserve">анаграмма, акростих, эпонимы,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и др. - позволили расширить кругозор учащихся. </w:t>
      </w:r>
      <w:r w:rsidRPr="00355D67">
        <w:rPr>
          <w:rFonts w:ascii="Times New Roman" w:eastAsia="Batang" w:hAnsi="Times New Roman" w:cs="Times New Roman"/>
          <w:sz w:val="24"/>
          <w:szCs w:val="24"/>
        </w:rPr>
        <w:t xml:space="preserve">В </w:t>
      </w:r>
      <w:r w:rsidRPr="00355D67">
        <w:rPr>
          <w:rFonts w:ascii="Times New Roman" w:eastAsia="Batang" w:hAnsi="Times New Roman" w:cs="Times New Roman"/>
          <w:b/>
          <w:sz w:val="24"/>
          <w:szCs w:val="24"/>
        </w:rPr>
        <w:t>10 классах</w:t>
      </w:r>
      <w:r w:rsidRPr="00355D67">
        <w:rPr>
          <w:rFonts w:ascii="Times New Roman" w:eastAsia="Batang" w:hAnsi="Times New Roman" w:cs="Times New Roman"/>
          <w:sz w:val="24"/>
          <w:szCs w:val="24"/>
        </w:rPr>
        <w:t xml:space="preserve"> прошла </w:t>
      </w:r>
      <w:r w:rsidRPr="00355D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творческая мастерская по сказкам М.Е. Салтыкова-Щедрина ««Сказка-ложь, да в ней намек». Ученики работали над созданием </w:t>
      </w:r>
      <w:proofErr w:type="spellStart"/>
      <w:r w:rsidRPr="00355D67">
        <w:rPr>
          <w:rFonts w:ascii="Times New Roman" w:eastAsia="Calibri" w:hAnsi="Times New Roman" w:cs="Times New Roman"/>
          <w:sz w:val="24"/>
          <w:szCs w:val="24"/>
          <w:lang w:eastAsia="en-US"/>
        </w:rPr>
        <w:t>лэпбуков</w:t>
      </w:r>
      <w:proofErr w:type="spellEnd"/>
      <w:r w:rsidRPr="00355D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изученным сказкам. После этого дети представили к защите свои проекты. В конце мероприятия гимназисты написали мини-сочинения, в которых раскрыли своё понимание сказочного мира писателя.</w:t>
      </w:r>
    </w:p>
    <w:p w:rsidR="00355D67" w:rsidRPr="00355D67" w:rsidRDefault="00355D67" w:rsidP="00D83AA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Воспитание патриотической личности – одна из важных задач современной системы образования. Внеурочное мероприятие «Современная проза  о ВОВ», проведенное в </w:t>
      </w:r>
      <w:r w:rsidRPr="00355D6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355D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классах,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 помогло формированию у учащихся чувства  уважения к традициям нашей страны, почитания старшего поколения, ценностного отношения к героическому прошлому нашего Отечества.</w:t>
      </w:r>
    </w:p>
    <w:p w:rsidR="00355D67" w:rsidRPr="00355D67" w:rsidRDefault="00355D67" w:rsidP="00D83A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Большое внимание уделялось правовому в</w:t>
      </w:r>
      <w:r w:rsidRPr="0035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оспитанию учащихся. С этой целью проводились мероприятия </w:t>
      </w:r>
      <w:r w:rsidRPr="00355D67">
        <w:rPr>
          <w:rFonts w:ascii="Times New Roman" w:hAnsi="Times New Roman" w:cs="Times New Roman"/>
          <w:sz w:val="24"/>
          <w:szCs w:val="24"/>
        </w:rPr>
        <w:t>«За гранью закона»,</w:t>
      </w:r>
      <w:r w:rsidRPr="0035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</w:t>
      </w:r>
      <w:r w:rsidRPr="00355D67">
        <w:rPr>
          <w:rFonts w:ascii="Times New Roman" w:hAnsi="Times New Roman" w:cs="Times New Roman"/>
          <w:sz w:val="24"/>
          <w:szCs w:val="24"/>
        </w:rPr>
        <w:t xml:space="preserve">ас права по </w:t>
      </w:r>
      <w:proofErr w:type="gramStart"/>
      <w:r w:rsidRPr="00355D67">
        <w:rPr>
          <w:rFonts w:ascii="Times New Roman" w:hAnsi="Times New Roman" w:cs="Times New Roman"/>
          <w:sz w:val="24"/>
          <w:szCs w:val="24"/>
        </w:rPr>
        <w:t>профилактики  правонарушений</w:t>
      </w:r>
      <w:proofErr w:type="gramEnd"/>
      <w:r w:rsidRPr="00355D67">
        <w:rPr>
          <w:rFonts w:ascii="Times New Roman" w:hAnsi="Times New Roman" w:cs="Times New Roman"/>
          <w:sz w:val="24"/>
          <w:szCs w:val="24"/>
        </w:rPr>
        <w:t>»,</w:t>
      </w:r>
      <w:r w:rsidRPr="00355D67">
        <w:rPr>
          <w:rFonts w:ascii="Times New Roman" w:hAnsi="Times New Roman" w:cs="Times New Roman"/>
          <w:bCs/>
          <w:sz w:val="24"/>
          <w:szCs w:val="24"/>
        </w:rPr>
        <w:t xml:space="preserve"> «А что мне за это будет?» ,</w:t>
      </w:r>
      <w:r w:rsidRPr="00355D67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О правах играя!» и др. В проведении мероприятий принимали активное участие работники правоохранительных органов (полиции и прокуратуры), члены отряда ЮДП (</w:t>
      </w:r>
      <w:proofErr w:type="spellStart"/>
      <w:r w:rsidRPr="00355D67">
        <w:rPr>
          <w:rFonts w:ascii="Times New Roman" w:hAnsi="Times New Roman" w:cs="Times New Roman"/>
          <w:spacing w:val="-3"/>
          <w:w w:val="101"/>
          <w:sz w:val="24"/>
          <w:szCs w:val="24"/>
        </w:rPr>
        <w:t>Атякшева</w:t>
      </w:r>
      <w:proofErr w:type="spellEnd"/>
      <w:r w:rsidRPr="00355D67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И.В.), </w:t>
      </w:r>
      <w:r w:rsidRPr="00355D67">
        <w:rPr>
          <w:rFonts w:ascii="Times New Roman" w:hAnsi="Times New Roman" w:cs="Times New Roman"/>
          <w:sz w:val="24"/>
          <w:szCs w:val="24"/>
        </w:rPr>
        <w:t>общественный помощник Уполномоченного по правам ребенка Кемеровской области по городу Белово -  Савочкина Я.С.</w:t>
      </w:r>
    </w:p>
    <w:p w:rsidR="00355D67" w:rsidRPr="00355D67" w:rsidRDefault="00355D67" w:rsidP="00D83AA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Так, например был </w:t>
      </w:r>
      <w:proofErr w:type="gramStart"/>
      <w:r w:rsidRPr="00355D67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</w:t>
      </w:r>
      <w:proofErr w:type="gram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час по теме «Всемирный день прав ребенка» в 9 а классе 20 ноября 2020 года в дистанционном режиме в форме «круглого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стола».Цель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мероприятия: углубление имеющихся знаний подростков о их правах, которые закреплены в международном правовом документе «Конвенция по правам ребенка» (20 ноября 1989), а также в Конституции РФ и Семейном кодексе РФ. При этом решались следующие задачи расширение знаний участников конференции о правах детей. умение применять правовые знания в повседневной жизни и в сети интернет, формирование уважительного отношение к правам других людей. Классный руководитель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Атякшева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И.В. рассказала об истории праздника, о создании Конвенции, которая содержит 54 статьи, что </w:t>
      </w:r>
      <w:proofErr w:type="gram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государство</w:t>
      </w:r>
      <w:proofErr w:type="gram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принявшее ее несет правовую ответственность в отношении детей. В работе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кл.часа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принимала активное участие старший помощник прокурора города Белово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Суходуева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Григорьевна. Надежда Григорьевна рассказала о правах учащихся. Самое первое и главное право – это право на жизнь. Упомянуты права на семью, жилище и др. Так как наша жизнь изменяется быстрыми темпами, ребята уже с младшего школьного возраста являются активными пользователями социальных сетей. Но если за ними родители тщательно смотрят, то у старших подростков появляются тайны, даже от родителей. Поэтому подросткам важно знать о поведении в сети интернет, чтобы не быть уязвимыми перед лицом агрессии. Подняли проблему насилия, а именно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троллинга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>. Надежда Григорьевна разъяснила учащимся о неотвратимости административного наказания, а также уголовной ответственности в соответствии с действующим законодательством РФ в отношении лиц, занимающихся противоправными деяниями, как в реальной жизни, так и в виртуальной. С учетом возрастных особенностей учащихся, интерактивных форм работы были проведены классные часы в 42 классах.</w:t>
      </w:r>
    </w:p>
    <w:p w:rsidR="00355D67" w:rsidRPr="00355D67" w:rsidRDefault="00355D67" w:rsidP="00D83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Традиционно учащиеся 7-11классов принимают участие в выполнении Всероссийского теста на знание Конституции РФ. Всего – 311 человек, учащихся и педагогов. в написании Всероссийского диктанта «Я и Конституция», проводимого в рамках Российского Движения школьников.</w:t>
      </w:r>
    </w:p>
    <w:p w:rsidR="00355D67" w:rsidRDefault="00355D67" w:rsidP="00355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Значительная работа была проведена в ходе месячника оборонно-массовой работы</w:t>
      </w:r>
    </w:p>
    <w:p w:rsidR="00296351" w:rsidRDefault="00296351" w:rsidP="002963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6351" w:rsidRPr="004C21B3" w:rsidRDefault="00296351" w:rsidP="002963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F90B6F">
        <w:rPr>
          <w:rFonts w:ascii="Times New Roman" w:eastAsia="Times New Roman" w:hAnsi="Times New Roman" w:cs="Times New Roman"/>
          <w:bCs/>
          <w:sz w:val="24"/>
          <w:szCs w:val="24"/>
        </w:rPr>
        <w:t>33</w:t>
      </w:r>
    </w:p>
    <w:tbl>
      <w:tblPr>
        <w:tblStyle w:val="44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2375"/>
        <w:gridCol w:w="5116"/>
        <w:gridCol w:w="1546"/>
      </w:tblGrid>
      <w:tr w:rsidR="00355D67" w:rsidRPr="00355D67" w:rsidTr="00D83AA0">
        <w:tc>
          <w:tcPr>
            <w:tcW w:w="739" w:type="dxa"/>
          </w:tcPr>
          <w:p w:rsidR="00355D67" w:rsidRPr="00D83AA0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:rsidR="00355D67" w:rsidRPr="00D83AA0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6" w:type="dxa"/>
          </w:tcPr>
          <w:p w:rsidR="00355D67" w:rsidRPr="00D83AA0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проводилось мероприятие, с кем и т.п.</w:t>
            </w:r>
          </w:p>
        </w:tc>
        <w:tc>
          <w:tcPr>
            <w:tcW w:w="1546" w:type="dxa"/>
          </w:tcPr>
          <w:p w:rsidR="00355D67" w:rsidRPr="00D83AA0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55D67" w:rsidRPr="00355D67" w:rsidTr="00D83AA0">
        <w:tc>
          <w:tcPr>
            <w:tcW w:w="9776" w:type="dxa"/>
            <w:gridSpan w:val="4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поискового движения в городе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75" w:type="dxa"/>
          </w:tcPr>
          <w:p w:rsidR="00355D67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Блокадный Ленинград»</w:t>
            </w:r>
          </w:p>
        </w:tc>
        <w:tc>
          <w:tcPr>
            <w:tcW w:w="5116" w:type="dxa"/>
          </w:tcPr>
          <w:p w:rsidR="00355D67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соблюдения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карантинных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проводился заочно урок Мужества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 материала, собранного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жительницах Блокадного Ленинграда: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Урванцевой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Л.Г.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1934г.рождения, Матвеевой Н.В.37г.р.,</w:t>
            </w:r>
            <w:r w:rsidR="00D8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Р.А.Кайгородовой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36г.р.,</w:t>
            </w:r>
            <w:r w:rsidR="00D8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Х.С..31г.р.и фильма о них, снятого гимназистами.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355D67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Армейский чемоданчик»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акция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300-летию Кузбасса-достойную встречу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С18-01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Акции состоялись встречи: с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КуцовымА.Н.уч.боевых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Чечне(3в</w:t>
            </w:r>
            <w:proofErr w:type="gram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ЗагородневА.Е.уч.боевых</w:t>
            </w:r>
            <w:proofErr w:type="spellEnd"/>
            <w:proofErr w:type="gram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Чечне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миротворцеВ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Сирии(3б)Старцев В.А миротворец на Кубе(9б),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Бахшалиев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Н.П.О.воевал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(11в),и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</w:tr>
      <w:tr w:rsidR="00355D67" w:rsidRPr="00355D67" w:rsidTr="00D83AA0">
        <w:tc>
          <w:tcPr>
            <w:tcW w:w="9776" w:type="dxa"/>
            <w:gridSpan w:val="4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патриотической направленности а</w:t>
            </w:r>
            <w:r w:rsidR="00D83A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Урок Мужества»</w:t>
            </w:r>
          </w:p>
        </w:tc>
        <w:tc>
          <w:tcPr>
            <w:tcW w:w="5116" w:type="dxa"/>
          </w:tcPr>
          <w:p w:rsidR="00355D67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мы помним они живы»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1000ч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3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D83AA0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83AA0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83AA0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Памяти, посвященный жертвам Холокоста</w:t>
            </w:r>
          </w:p>
          <w:p w:rsidR="00D83AA0" w:rsidRDefault="00D83AA0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t>Кл.час</w:t>
            </w:r>
            <w:proofErr w:type="spellEnd"/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посвященный Дню рождения</w:t>
            </w:r>
          </w:p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Кемеровской области </w:t>
            </w:r>
          </w:p>
          <w:p w:rsidR="00D83AA0" w:rsidRDefault="00D83AA0" w:rsidP="00D83A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t>к мемориальным доскам, выпускникам, погибшим при исполнении воинского долга в Чечне.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Городская  блиц</w:t>
            </w:r>
            <w:proofErr w:type="gram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-викторина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Спектакль «Живое слово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</w:p>
          <w:p w:rsidR="00355D67" w:rsidRDefault="00D83AA0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</w:t>
            </w:r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>рмония</w:t>
            </w:r>
          </w:p>
          <w:p w:rsidR="00D83AA0" w:rsidRPr="00355D67" w:rsidRDefault="00D83AA0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</w:p>
          <w:p w:rsidR="00D83AA0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«Помощь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Курскину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К.»</w:t>
            </w:r>
          </w:p>
          <w:p w:rsidR="00D83AA0" w:rsidRDefault="00D83AA0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67" w:rsidRPr="00D83AA0" w:rsidRDefault="00355D67" w:rsidP="00355D6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-поздравление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Всероссийский урок Памяти, посвященный </w:t>
            </w: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жертвам Холокоста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«Кузбасс- фронту»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Афган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ты боль и слезы матерей»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«Блокадный Ленинград»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Астафьев «Звездопад</w:t>
            </w:r>
            <w:r w:rsidR="00D83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Пришвин «Кладовая солнца»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«Поздравляем пап и мальчиков с праздником 23февраля»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1068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ч.(</w:t>
            </w:r>
            <w:proofErr w:type="gram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4ч –победителя)</w:t>
            </w: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160ч.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140ч.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AA0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100ч.</w:t>
            </w:r>
          </w:p>
        </w:tc>
      </w:tr>
      <w:tr w:rsidR="00355D67" w:rsidRPr="00355D67" w:rsidTr="00D83AA0">
        <w:tc>
          <w:tcPr>
            <w:tcW w:w="9776" w:type="dxa"/>
            <w:gridSpan w:val="4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краеведческих экспозиций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Церковь «Вознесения»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80ч.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D83AA0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«Основы православной культуры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5D67" w:rsidRPr="00355D67" w:rsidTr="00D83AA0">
        <w:tc>
          <w:tcPr>
            <w:tcW w:w="9776" w:type="dxa"/>
            <w:gridSpan w:val="4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занятию творчеством, спортом и повышению роли семьи в предупреждении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поколения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Первенство гимназии по «Перестрелке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5-екл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60ч.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старты» 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D8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региональных соревнований </w:t>
            </w:r>
          </w:p>
        </w:tc>
        <w:tc>
          <w:tcPr>
            <w:tcW w:w="5116" w:type="dxa"/>
          </w:tcPr>
          <w:p w:rsidR="00355D67" w:rsidRPr="00355D67" w:rsidRDefault="00D83AA0" w:rsidP="00D83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КСШЛ  ГТО 1-4 класс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(8 ч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</w:tcPr>
          <w:p w:rsidR="00355D67" w:rsidRPr="00355D67" w:rsidRDefault="00355D67" w:rsidP="00D83AA0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региональных соревнований класс 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КСШЛ  ГТО 5-11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региональных соревнований 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шахматам 1-4 класс 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(4 ч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     7кл.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      8кл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      9кл.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Лыжные гонки       10кл 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военно-патриотическая игра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  своей Родины»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5ч-Первое место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Городская детско-юношеская  спортивная игра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«»Зарница-21»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6ч. Третье место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военно-патриотическая игра</w:t>
            </w:r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«Посвященная 23 февраля)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6ч.Третье место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511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«Поздравление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Нашизащитники</w:t>
            </w:r>
            <w:proofErr w:type="spellEnd"/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65ч.</w:t>
            </w:r>
          </w:p>
        </w:tc>
      </w:tr>
      <w:tr w:rsidR="00355D67" w:rsidRPr="00355D67" w:rsidTr="00D83AA0">
        <w:tc>
          <w:tcPr>
            <w:tcW w:w="739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5" w:type="dxa"/>
          </w:tcPr>
          <w:p w:rsidR="00355D67" w:rsidRPr="00355D67" w:rsidRDefault="00355D67" w:rsidP="00206C7C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Прошли инструктажи с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обучающимися: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55D67" w:rsidRPr="00206C7C" w:rsidRDefault="00355D67" w:rsidP="00206C7C">
            <w:pPr>
              <w:pStyle w:val="a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ind w:left="34" w:right="49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C7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действия учащихся при обнаружении опасно – подозрительных предметов на </w:t>
            </w:r>
            <w:r w:rsidRPr="00206C7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территории гимназии.</w:t>
            </w:r>
          </w:p>
          <w:p w:rsidR="00355D67" w:rsidRPr="00206C7C" w:rsidRDefault="00355D67" w:rsidP="00206C7C">
            <w:pPr>
              <w:pStyle w:val="a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ind w:left="34" w:right="49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C7C">
              <w:rPr>
                <w:rFonts w:ascii="Times New Roman" w:eastAsiaTheme="minorHAnsi" w:hAnsi="Times New Roman"/>
                <w:sz w:val="24"/>
                <w:szCs w:val="24"/>
              </w:rPr>
              <w:t>правила заложников при захвате террористами.</w:t>
            </w:r>
          </w:p>
        </w:tc>
        <w:tc>
          <w:tcPr>
            <w:tcW w:w="1546" w:type="dxa"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1068</w:t>
            </w:r>
          </w:p>
        </w:tc>
      </w:tr>
    </w:tbl>
    <w:p w:rsidR="00355D67" w:rsidRPr="00355D67" w:rsidRDefault="00355D67" w:rsidP="00355D6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5D67" w:rsidRPr="00355D67" w:rsidRDefault="00355D67" w:rsidP="00206C7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формированию </w:t>
      </w:r>
      <w:r w:rsidRPr="00355D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здорового образа жизни у</w:t>
      </w:r>
      <w:r w:rsidRPr="00355D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5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ведётся постоянно. Классные часы, индивидуальные беседы, размещение плакатов, фотографий на данную тематику – не полный перечень того, что делается для профилактики данной проблемы. Традиционные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акции «Классный час»,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«Родительский урок», Будущее без наркотиков», »Чистые стены</w:t>
      </w:r>
      <w:r w:rsidRPr="00355D67">
        <w:rPr>
          <w:rFonts w:ascii="Times New Roman" w:hAnsi="Times New Roman" w:cs="Times New Roman"/>
          <w:sz w:val="24"/>
          <w:szCs w:val="24"/>
        </w:rPr>
        <w:t>. Дни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здоровья, спортивные праздники, спортивные соревнования:</w:t>
      </w:r>
    </w:p>
    <w:p w:rsidR="00355D67" w:rsidRPr="00355D67" w:rsidRDefault="00355D67" w:rsidP="00206C7C">
      <w:pPr>
        <w:widowControl w:val="0"/>
        <w:autoSpaceDE w:val="0"/>
        <w:autoSpaceDN w:val="0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осенний кросс (первенство гимназии) среди 5-11-х классов первенство гимназии по пионерболу, баскетболу, волейболу и перестрелке все мероприятия направлены на формирование здорового образа жизни.</w:t>
      </w:r>
    </w:p>
    <w:p w:rsidR="00355D67" w:rsidRPr="00355D67" w:rsidRDefault="00355D67" w:rsidP="00206C7C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 физической культуры и ОБЖ большое внимание уделяют росту мотивации к изучению предмета и приобщению обучающихся к здоровому образу жизни. Этому способствует внеклассная работа по предмету и участие в городских мероприятиях. </w:t>
      </w:r>
    </w:p>
    <w:p w:rsidR="00355D67" w:rsidRPr="00355D67" w:rsidRDefault="00480BE8" w:rsidP="00355D67">
      <w:pPr>
        <w:spacing w:after="0" w:line="240" w:lineRule="atLeast"/>
        <w:ind w:firstLine="54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34</w:t>
      </w:r>
    </w:p>
    <w:tbl>
      <w:tblPr>
        <w:tblW w:w="52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361"/>
        <w:gridCol w:w="1016"/>
        <w:gridCol w:w="2097"/>
        <w:gridCol w:w="898"/>
        <w:gridCol w:w="2079"/>
        <w:gridCol w:w="1944"/>
      </w:tblGrid>
      <w:tr w:rsidR="00355D67" w:rsidRPr="00355D67" w:rsidTr="00206C7C">
        <w:trPr>
          <w:cantSplit/>
          <w:trHeight w:val="1134"/>
        </w:trPr>
        <w:tc>
          <w:tcPr>
            <w:tcW w:w="332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76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 И. О. учителя</w:t>
            </w:r>
          </w:p>
        </w:tc>
        <w:tc>
          <w:tcPr>
            <w:tcW w:w="505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42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(форма, тема)</w:t>
            </w:r>
          </w:p>
        </w:tc>
        <w:tc>
          <w:tcPr>
            <w:tcW w:w="446" w:type="pct"/>
            <w:textDirection w:val="btLr"/>
            <w:vAlign w:val="center"/>
          </w:tcPr>
          <w:p w:rsidR="00355D67" w:rsidRPr="00206C7C" w:rsidRDefault="00355D67" w:rsidP="00206C7C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033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Присутство</w:t>
            </w:r>
            <w:r w:rsid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вавшие</w:t>
            </w:r>
            <w:proofErr w:type="spellEnd"/>
            <w:proofErr w:type="gramEnd"/>
          </w:p>
        </w:tc>
        <w:tc>
          <w:tcPr>
            <w:tcW w:w="967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Оформление (форма, метод. разработка, метод. рекомендации по проведению и т.п.  </w:t>
            </w:r>
          </w:p>
        </w:tc>
      </w:tr>
      <w:tr w:rsidR="00355D67" w:rsidRPr="00355D67" w:rsidTr="00206C7C">
        <w:trPr>
          <w:cantSplit/>
          <w:trHeight w:val="1431"/>
        </w:trPr>
        <w:tc>
          <w:tcPr>
            <w:tcW w:w="33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pct"/>
          </w:tcPr>
          <w:p w:rsidR="00355D67" w:rsidRPr="00206C7C" w:rsidRDefault="00355D67" w:rsidP="00206C7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06C7C">
              <w:rPr>
                <w:rFonts w:ascii="Times New Roman" w:hAnsi="Times New Roman" w:cs="Times New Roman"/>
                <w:sz w:val="18"/>
                <w:szCs w:val="18"/>
              </w:rPr>
              <w:t>Янченко</w:t>
            </w:r>
          </w:p>
          <w:p w:rsidR="00355D67" w:rsidRPr="00206C7C" w:rsidRDefault="00355D67" w:rsidP="00206C7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06C7C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Геннадьевна</w:t>
            </w:r>
          </w:p>
        </w:tc>
        <w:tc>
          <w:tcPr>
            <w:tcW w:w="505" w:type="pct"/>
            <w:vMerge w:val="restar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10-11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2-4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2-11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2-4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2-11</w:t>
            </w:r>
          </w:p>
        </w:tc>
        <w:tc>
          <w:tcPr>
            <w:tcW w:w="1042" w:type="pct"/>
            <w:vMerge w:val="restart"/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Школьный этап КСШЛ по волейболу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Школьный этап КСШЛ по лыжным гонкам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Школьный этап КСШЛ по мини-футболу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Президентские состязания и президентские спортивные игры.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Первенство гимназии по перестрелке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«Весёлые старты».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 xml:space="preserve">«Новогодние 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весёлые старты»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Участие в городских соревнованиях,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ВФСК ГТО</w:t>
            </w:r>
          </w:p>
        </w:tc>
        <w:tc>
          <w:tcPr>
            <w:tcW w:w="446" w:type="pct"/>
            <w:vMerge w:val="restart"/>
          </w:tcPr>
          <w:p w:rsidR="00206C7C" w:rsidRDefault="00206C7C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06C7C" w:rsidRDefault="00206C7C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06C7C" w:rsidRDefault="00206C7C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06C7C" w:rsidRDefault="00206C7C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640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360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3" w:type="pct"/>
            <w:vMerge w:val="restart"/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Классные руководители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Учителя физической культуры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7" w:type="pct"/>
            <w:vMerge w:val="restart"/>
          </w:tcPr>
          <w:p w:rsidR="00206C7C" w:rsidRDefault="00206C7C" w:rsidP="00355D67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55D67" w:rsidRPr="00206C7C" w:rsidRDefault="00355D67" w:rsidP="00355D67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Положения,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lang w:eastAsia="en-US"/>
              </w:rPr>
              <w:t>протоколы соревнований, методические разработки</w:t>
            </w:r>
          </w:p>
        </w:tc>
      </w:tr>
      <w:tr w:rsidR="00355D67" w:rsidRPr="00355D67" w:rsidTr="00206C7C">
        <w:trPr>
          <w:cantSplit/>
          <w:trHeight w:val="1134"/>
        </w:trPr>
        <w:tc>
          <w:tcPr>
            <w:tcW w:w="33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pct"/>
          </w:tcPr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Тычинский</w:t>
            </w:r>
            <w:proofErr w:type="spellEnd"/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Андрей 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505" w:type="pct"/>
            <w:vMerge/>
            <w:vAlign w:val="center"/>
          </w:tcPr>
          <w:p w:rsidR="00355D67" w:rsidRPr="00355D67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42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6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33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67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5D67" w:rsidRPr="00355D67" w:rsidTr="00206C7C">
        <w:trPr>
          <w:cantSplit/>
          <w:trHeight w:val="2104"/>
        </w:trPr>
        <w:tc>
          <w:tcPr>
            <w:tcW w:w="33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" w:type="pct"/>
          </w:tcPr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Петракович</w:t>
            </w:r>
            <w:proofErr w:type="spellEnd"/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Александр</w:t>
            </w:r>
          </w:p>
          <w:p w:rsidR="00355D67" w:rsidRPr="00355D67" w:rsidRDefault="00355D67" w:rsidP="00206C7C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505" w:type="pct"/>
            <w:vMerge/>
            <w:vAlign w:val="center"/>
          </w:tcPr>
          <w:p w:rsidR="00355D67" w:rsidRPr="00355D67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42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6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33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67" w:type="pct"/>
            <w:vMerge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355D67" w:rsidRPr="00355D67" w:rsidRDefault="00355D67" w:rsidP="00355D67">
      <w:pPr>
        <w:spacing w:after="0" w:line="240" w:lineRule="atLeast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355D67" w:rsidRPr="00355D67" w:rsidRDefault="00355D67" w:rsidP="00355D67">
      <w:pPr>
        <w:spacing w:after="0" w:line="240" w:lineRule="atLeast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2020-2021 уч. года были проведены соревнования и конкурсы согласно плану мероприятий. </w:t>
      </w:r>
    </w:p>
    <w:p w:rsidR="00355D67" w:rsidRPr="00206C7C" w:rsidRDefault="00355D67" w:rsidP="00355D67">
      <w:pPr>
        <w:spacing w:after="0" w:line="240" w:lineRule="atLeast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6C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Достижения обучающихся</w:t>
      </w:r>
    </w:p>
    <w:p w:rsidR="00355D67" w:rsidRPr="00355D67" w:rsidRDefault="00480BE8" w:rsidP="00355D67">
      <w:pPr>
        <w:spacing w:after="0" w:line="240" w:lineRule="atLeast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35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602"/>
        <w:gridCol w:w="1135"/>
        <w:gridCol w:w="1277"/>
        <w:gridCol w:w="1417"/>
        <w:gridCol w:w="1277"/>
        <w:gridCol w:w="1558"/>
      </w:tblGrid>
      <w:tr w:rsidR="00355D67" w:rsidRPr="00355D67" w:rsidTr="00206C7C">
        <w:tc>
          <w:tcPr>
            <w:tcW w:w="247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335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Наименование соревнований</w:t>
            </w:r>
          </w:p>
        </w:tc>
        <w:tc>
          <w:tcPr>
            <w:tcW w:w="582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55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Достижение (победитель, призёр-место)</w:t>
            </w:r>
          </w:p>
        </w:tc>
        <w:tc>
          <w:tcPr>
            <w:tcW w:w="727" w:type="pct"/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Мероприятие (олимпиада, конкурс, </w:t>
            </w: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конференция, и т.п.)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 xml:space="preserve">Уровень (международный, </w:t>
            </w: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федеральный, областной, городской)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355D67" w:rsidRPr="00206C7C" w:rsidRDefault="00355D67" w:rsidP="00206C7C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Учитель</w:t>
            </w:r>
          </w:p>
        </w:tc>
      </w:tr>
      <w:tr w:rsidR="00355D67" w:rsidRPr="00355D67" w:rsidTr="00D83AA0">
        <w:tc>
          <w:tcPr>
            <w:tcW w:w="24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этап КСШЛ по волейболу (девушки)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Петракович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355D67" w:rsidRPr="00355D67" w:rsidTr="00D83AA0">
        <w:tc>
          <w:tcPr>
            <w:tcW w:w="24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Дивизиональный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этап КСШЛ по волейболу (девушки)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Дивизиональный</w:t>
            </w:r>
            <w:proofErr w:type="spellEnd"/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Петракович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355D67" w:rsidRPr="00355D67" w:rsidTr="00D83AA0">
        <w:tc>
          <w:tcPr>
            <w:tcW w:w="247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этап КСШЛ по волейболу (юноши)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 (2 м)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Петракович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355D67" w:rsidRPr="00355D67" w:rsidTr="00D83AA0">
        <w:tc>
          <w:tcPr>
            <w:tcW w:w="247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этап КСШЛ по мини-футболу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Тычинский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55D67" w:rsidRPr="00355D67" w:rsidTr="00D83AA0">
        <w:trPr>
          <w:trHeight w:val="461"/>
        </w:trPr>
        <w:tc>
          <w:tcPr>
            <w:tcW w:w="247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5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Дивизиональный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этап КСШЛ по мини-футболу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 (2 м)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Тычинский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55D67" w:rsidRPr="00355D67" w:rsidTr="00D83AA0">
        <w:trPr>
          <w:trHeight w:val="103"/>
        </w:trPr>
        <w:tc>
          <w:tcPr>
            <w:tcW w:w="247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3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Зарница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 (3 м)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Аграшова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</w:tr>
      <w:tr w:rsidR="00355D67" w:rsidRPr="00355D67" w:rsidTr="00D83AA0">
        <w:trPr>
          <w:trHeight w:val="103"/>
        </w:trPr>
        <w:tc>
          <w:tcPr>
            <w:tcW w:w="247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3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поколение»</w:t>
            </w:r>
          </w:p>
        </w:tc>
        <w:tc>
          <w:tcPr>
            <w:tcW w:w="582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5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 (2 м)</w:t>
            </w:r>
          </w:p>
        </w:tc>
        <w:tc>
          <w:tcPr>
            <w:tcW w:w="727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Аграшова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</w:tr>
    </w:tbl>
    <w:p w:rsidR="00355D67" w:rsidRPr="00355D67" w:rsidRDefault="00355D67" w:rsidP="00355D67">
      <w:pPr>
        <w:spacing w:after="0" w:line="240" w:lineRule="atLeast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355D67" w:rsidRPr="00206C7C" w:rsidRDefault="00355D67" w:rsidP="00355D67">
      <w:pPr>
        <w:spacing w:after="0" w:line="240" w:lineRule="atLeast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6C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Достижения обучающихся</w:t>
      </w:r>
    </w:p>
    <w:p w:rsidR="00355D67" w:rsidRPr="00355D67" w:rsidRDefault="00480BE8" w:rsidP="00355D67">
      <w:pPr>
        <w:spacing w:after="0" w:line="240" w:lineRule="atLeast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Таблица 36</w:t>
      </w: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87"/>
        <w:gridCol w:w="813"/>
        <w:gridCol w:w="1444"/>
        <w:gridCol w:w="2125"/>
        <w:gridCol w:w="1289"/>
        <w:gridCol w:w="1520"/>
      </w:tblGrid>
      <w:tr w:rsidR="00355D67" w:rsidRPr="00355D67" w:rsidTr="00296351">
        <w:tc>
          <w:tcPr>
            <w:tcW w:w="279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355D67" w:rsidRPr="00206C7C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022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ФИО обучающихся</w:t>
            </w:r>
          </w:p>
        </w:tc>
        <w:tc>
          <w:tcPr>
            <w:tcW w:w="418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43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Достижение (победитель, призёр-место)</w:t>
            </w:r>
          </w:p>
        </w:tc>
        <w:tc>
          <w:tcPr>
            <w:tcW w:w="1093" w:type="pct"/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Мероприятие (олимпиада, конкурс, конференция, и т.п.)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355D67" w:rsidRPr="00206C7C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Уровень (международный, федеральный, областной, городской) 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355D67" w:rsidRPr="00206C7C" w:rsidRDefault="00355D67" w:rsidP="00355D67">
            <w:pPr>
              <w:spacing w:after="0" w:line="240" w:lineRule="atLeast"/>
              <w:ind w:right="529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06C7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Учитель</w:t>
            </w:r>
          </w:p>
        </w:tc>
      </w:tr>
      <w:tr w:rsidR="00355D67" w:rsidRPr="00355D67" w:rsidTr="00296351">
        <w:trPr>
          <w:trHeight w:val="239"/>
        </w:trPr>
        <w:tc>
          <w:tcPr>
            <w:tcW w:w="279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Кузьмина Алина</w:t>
            </w:r>
          </w:p>
        </w:tc>
        <w:tc>
          <w:tcPr>
            <w:tcW w:w="418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743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093" w:type="pct"/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 xml:space="preserve">Олимпиада по </w:t>
            </w:r>
            <w:proofErr w:type="spellStart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ф.к</w:t>
            </w:r>
            <w:proofErr w:type="spellEnd"/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Городской</w:t>
            </w:r>
          </w:p>
        </w:tc>
        <w:tc>
          <w:tcPr>
            <w:tcW w:w="7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5D67" w:rsidRPr="00A433A6" w:rsidRDefault="00355D67" w:rsidP="00355D6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33A6">
              <w:rPr>
                <w:rFonts w:ascii="Times New Roman" w:hAnsi="Times New Roman" w:cs="Times New Roman"/>
              </w:rPr>
              <w:t>Кузьмина Н.С.</w:t>
            </w:r>
          </w:p>
        </w:tc>
      </w:tr>
      <w:tr w:rsidR="00355D67" w:rsidRPr="00355D67" w:rsidTr="00296351">
        <w:trPr>
          <w:trHeight w:val="235"/>
        </w:trPr>
        <w:tc>
          <w:tcPr>
            <w:tcW w:w="279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Козлов Антон</w:t>
            </w:r>
          </w:p>
        </w:tc>
        <w:tc>
          <w:tcPr>
            <w:tcW w:w="418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743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093" w:type="pct"/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 xml:space="preserve">Олимпиада по </w:t>
            </w:r>
            <w:proofErr w:type="spellStart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ф.к</w:t>
            </w:r>
            <w:proofErr w:type="spellEnd"/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Городской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67" w:rsidRPr="00A433A6" w:rsidRDefault="00355D67" w:rsidP="00355D67">
            <w:pPr>
              <w:tabs>
                <w:tab w:val="left" w:pos="676"/>
              </w:tabs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Петракович</w:t>
            </w:r>
            <w:proofErr w:type="spellEnd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 xml:space="preserve"> А.А.</w:t>
            </w:r>
          </w:p>
        </w:tc>
      </w:tr>
      <w:tr w:rsidR="00355D67" w:rsidRPr="00355D67" w:rsidTr="00296351">
        <w:tc>
          <w:tcPr>
            <w:tcW w:w="279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Ватлажин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Ярослав </w:t>
            </w:r>
          </w:p>
        </w:tc>
        <w:tc>
          <w:tcPr>
            <w:tcW w:w="418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743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093" w:type="pct"/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 xml:space="preserve">Олимпиада по </w:t>
            </w:r>
            <w:proofErr w:type="spellStart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ф.к</w:t>
            </w:r>
            <w:proofErr w:type="spellEnd"/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Городской</w:t>
            </w:r>
          </w:p>
        </w:tc>
        <w:tc>
          <w:tcPr>
            <w:tcW w:w="782" w:type="pct"/>
          </w:tcPr>
          <w:p w:rsidR="00355D67" w:rsidRPr="00A433A6" w:rsidRDefault="00355D67" w:rsidP="00355D6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433A6">
              <w:rPr>
                <w:rFonts w:ascii="Times New Roman" w:hAnsi="Times New Roman" w:cs="Times New Roman"/>
              </w:rPr>
              <w:t>Тычинский</w:t>
            </w:r>
            <w:proofErr w:type="spellEnd"/>
            <w:r w:rsidRPr="00A433A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55D67" w:rsidRPr="00355D67" w:rsidTr="00296351">
        <w:tc>
          <w:tcPr>
            <w:tcW w:w="279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022" w:type="pct"/>
            <w:vAlign w:val="center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Тооц</w:t>
            </w:r>
            <w:proofErr w:type="spellEnd"/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418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743" w:type="pct"/>
          </w:tcPr>
          <w:p w:rsidR="00355D67" w:rsidRPr="00355D67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5D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093" w:type="pct"/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 xml:space="preserve">Олимпиада по </w:t>
            </w:r>
            <w:proofErr w:type="spellStart"/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ф.к</w:t>
            </w:r>
            <w:proofErr w:type="spellEnd"/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355D67" w:rsidRPr="00A433A6" w:rsidRDefault="00355D67" w:rsidP="00355D67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A433A6">
              <w:rPr>
                <w:rFonts w:ascii="Times New Roman" w:eastAsiaTheme="minorHAnsi" w:hAnsi="Times New Roman" w:cs="Times New Roman"/>
                <w:lang w:eastAsia="en-US"/>
              </w:rPr>
              <w:t>Городской</w:t>
            </w:r>
          </w:p>
        </w:tc>
        <w:tc>
          <w:tcPr>
            <w:tcW w:w="782" w:type="pct"/>
          </w:tcPr>
          <w:p w:rsidR="00355D67" w:rsidRPr="00A433A6" w:rsidRDefault="00355D67" w:rsidP="00355D6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33A6">
              <w:rPr>
                <w:rFonts w:ascii="Times New Roman" w:hAnsi="Times New Roman" w:cs="Times New Roman"/>
              </w:rPr>
              <w:t>Янченко Н.Г.</w:t>
            </w:r>
          </w:p>
        </w:tc>
      </w:tr>
    </w:tbl>
    <w:p w:rsidR="00355D67" w:rsidRPr="00355D67" w:rsidRDefault="00355D67" w:rsidP="00355D67">
      <w:pPr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355D67" w:rsidRPr="00355D67" w:rsidRDefault="00355D67" w:rsidP="00355D67">
      <w:pPr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ВФСК ГТО (полугодие)</w:t>
      </w:r>
    </w:p>
    <w:p w:rsidR="00355D67" w:rsidRPr="00355D67" w:rsidRDefault="00480BE8" w:rsidP="00355D67">
      <w:pPr>
        <w:spacing w:after="0" w:line="240" w:lineRule="atLeast"/>
        <w:ind w:left="720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37</w:t>
      </w:r>
    </w:p>
    <w:tbl>
      <w:tblPr>
        <w:tblStyle w:val="44"/>
        <w:tblW w:w="9493" w:type="dxa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439"/>
      </w:tblGrid>
      <w:tr w:rsidR="00355D67" w:rsidRPr="00355D67" w:rsidTr="00296351">
        <w:tc>
          <w:tcPr>
            <w:tcW w:w="2235" w:type="dxa"/>
          </w:tcPr>
          <w:p w:rsidR="00355D67" w:rsidRPr="00A433A6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2551" w:type="dxa"/>
          </w:tcPr>
          <w:p w:rsidR="00355D67" w:rsidRPr="00A433A6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Золотой знак</w:t>
            </w:r>
          </w:p>
        </w:tc>
        <w:tc>
          <w:tcPr>
            <w:tcW w:w="2268" w:type="dxa"/>
          </w:tcPr>
          <w:p w:rsidR="00355D67" w:rsidRPr="00A433A6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Серебряный знак</w:t>
            </w:r>
          </w:p>
        </w:tc>
        <w:tc>
          <w:tcPr>
            <w:tcW w:w="2439" w:type="dxa"/>
          </w:tcPr>
          <w:p w:rsidR="00355D67" w:rsidRPr="00A433A6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Бронзовый знак</w:t>
            </w:r>
          </w:p>
        </w:tc>
      </w:tr>
      <w:tr w:rsidR="00355D67" w:rsidRPr="00355D67" w:rsidTr="00296351">
        <w:tc>
          <w:tcPr>
            <w:tcW w:w="2235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296351">
        <w:tc>
          <w:tcPr>
            <w:tcW w:w="2235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D67" w:rsidRPr="00355D67" w:rsidTr="00296351">
        <w:tc>
          <w:tcPr>
            <w:tcW w:w="2235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296351">
        <w:tc>
          <w:tcPr>
            <w:tcW w:w="2235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D67" w:rsidRPr="00355D67" w:rsidTr="00296351">
        <w:tc>
          <w:tcPr>
            <w:tcW w:w="2235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355D67" w:rsidRPr="00355D67" w:rsidRDefault="00355D67" w:rsidP="00355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5D67" w:rsidRPr="00355D67" w:rsidRDefault="00355D67" w:rsidP="00355D67">
      <w:pPr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355D67" w:rsidRPr="00355D67" w:rsidRDefault="00355D67" w:rsidP="00A433A6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представленных таблиц №5, №6, №7 видно, что хорошие результаты учащиеся показали в муниципальном этапе олимпиады школьников по физической культуре и ОБЖ, в ВФСК ГТО, в соревнованиях по баскетболу, волейболу, мини-футболу. Таким образом,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учителя физической культуры и ОБЖ провели большую подготовительную работу для участия в городских спортивных мероприятиях.</w:t>
      </w:r>
    </w:p>
    <w:p w:rsidR="00355D67" w:rsidRPr="00355D67" w:rsidRDefault="00355D67" w:rsidP="00A433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Все учителя физической культуры и ОБЖ провели внеклассные мероприятия по предмету. Данным видом деятельности были охвачены обучающиеся 2 - 11 классов. Внеклассные мероприятия проведены в различных формах и разнообразны по тематике. По итогам школьного этапа всероссийской олимпиады победители каждой параллели были награждены грамотами. </w:t>
      </w:r>
    </w:p>
    <w:p w:rsidR="00355D67" w:rsidRPr="00355D67" w:rsidRDefault="00355D67" w:rsidP="00A433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Составленный План работы гимназии с детьми склонными к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 w:rsidRPr="0035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sz w:val="24"/>
          <w:szCs w:val="24"/>
        </w:rPr>
        <w:t>поведению и по результатам СПТ</w:t>
      </w:r>
      <w:r w:rsidR="00A433A6">
        <w:rPr>
          <w:rFonts w:ascii="Times New Roman" w:hAnsi="Times New Roman" w:cs="Times New Roman"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sz w:val="24"/>
          <w:szCs w:val="24"/>
        </w:rPr>
        <w:t>в гимназии№1 города Белово на 2020-2021уч.г.г. стал основой работы для аналитического: диагностирования учащихся, анализа сложившейся ситуации, подбора программ, форм и методов профилактической работы;</w:t>
      </w:r>
    </w:p>
    <w:p w:rsidR="00355D67" w:rsidRPr="00A433A6" w:rsidRDefault="00355D67" w:rsidP="00A433A6">
      <w:pPr>
        <w:pStyle w:val="ab"/>
        <w:numPr>
          <w:ilvl w:val="0"/>
          <w:numId w:val="3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3A6">
        <w:rPr>
          <w:rFonts w:ascii="Times New Roman" w:hAnsi="Times New Roman"/>
          <w:sz w:val="24"/>
          <w:szCs w:val="24"/>
        </w:rPr>
        <w:t xml:space="preserve">просветительского: повышение уровня информированности учащихся, родителей, педагогов о вреде употребления </w:t>
      </w:r>
      <w:proofErr w:type="spellStart"/>
      <w:r w:rsidRPr="00A433A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433A6">
        <w:rPr>
          <w:rFonts w:ascii="Times New Roman" w:hAnsi="Times New Roman"/>
          <w:sz w:val="24"/>
          <w:szCs w:val="24"/>
        </w:rPr>
        <w:t xml:space="preserve"> веществ, табака, алкоголя; формирования навыков ЗОЖ;</w:t>
      </w:r>
    </w:p>
    <w:p w:rsidR="00355D67" w:rsidRPr="00A433A6" w:rsidRDefault="00355D67" w:rsidP="00A433A6">
      <w:pPr>
        <w:pStyle w:val="ab"/>
        <w:numPr>
          <w:ilvl w:val="0"/>
          <w:numId w:val="3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3A6">
        <w:rPr>
          <w:rFonts w:ascii="Times New Roman" w:hAnsi="Times New Roman"/>
          <w:sz w:val="24"/>
          <w:szCs w:val="24"/>
        </w:rPr>
        <w:t>координирующего: взаимодействие всех структурных подразделений</w:t>
      </w:r>
    </w:p>
    <w:p w:rsidR="00355D67" w:rsidRPr="00355D67" w:rsidRDefault="00296351" w:rsidP="00296351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480BE8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689"/>
        <w:gridCol w:w="2236"/>
        <w:gridCol w:w="2420"/>
      </w:tblGrid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5D67" w:rsidRPr="00355D67" w:rsidTr="00A433A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numPr>
                <w:ilvl w:val="0"/>
                <w:numId w:val="20"/>
              </w:num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с педагогами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A433A6">
            <w:pPr>
              <w:spacing w:line="240" w:lineRule="atLeast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по результатам социально-психологического тестирования с детьми, родителями, обучающимися. </w:t>
            </w:r>
          </w:p>
          <w:p w:rsidR="00355D67" w:rsidRPr="00355D67" w:rsidRDefault="00355D67" w:rsidP="00A433A6">
            <w:pPr>
              <w:spacing w:line="240" w:lineRule="atLeas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 устойчивости детей, как средство профилактики зависимого поведения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15.01.20 г,</w:t>
            </w: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16.01.20г.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. по В.Р.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355D67" w:rsidRPr="00355D67" w:rsidTr="00A433A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355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с обучающимися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профилакт</w:t>
            </w:r>
            <w:r w:rsidR="00A433A6">
              <w:rPr>
                <w:rFonts w:ascii="Times New Roman" w:hAnsi="Times New Roman" w:cs="Times New Roman"/>
                <w:sz w:val="24"/>
                <w:szCs w:val="24"/>
              </w:rPr>
              <w:t xml:space="preserve">ики ПАВ с детьми и подростками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Измерение социально-психологического климата в классных коллективах (по запросу классных руководителей)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433A6">
              <w:rPr>
                <w:rFonts w:ascii="Times New Roman" w:hAnsi="Times New Roman" w:cs="Times New Roman"/>
                <w:sz w:val="24"/>
                <w:szCs w:val="24"/>
              </w:rPr>
              <w:t>оведено с анализом в 3 и 7 классах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«Можно ли купить здоровье»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355D67" w:rsidRPr="00355D67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в </w:t>
            </w:r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«Семейные традиции»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Фотоконкурс «Здоровая семья – здоровая Россия»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A433A6">
              <w:rPr>
                <w:rFonts w:ascii="Times New Roman" w:hAnsi="Times New Roman" w:cs="Times New Roman"/>
                <w:sz w:val="24"/>
                <w:szCs w:val="24"/>
              </w:rPr>
              <w:t xml:space="preserve">урс «Папа,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мама и я –спортивная семья»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4ая неделя апреля Неделя семьи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городской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. руководителей «Работа с родителями»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Учителя физвоспитания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Род.комитеты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Проведение Акции «Родительский урок»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Классный час «Помогут ли организму энергетические напитки.»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«Нам со спортом жить легко»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индивидуальных особенностей развития детей, с признаками </w:t>
            </w:r>
            <w:r w:rsidRPr="00355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отклоняющегося поведения.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Изучение интересов и склонностей учащихся через тестирование, анкетирование и наблюдение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«группой риска» по программе формирования здорового жизненного стиля, профилактики зависимости  от наркотиков и других ПАВ «Точка опоры».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A433A6">
            <w:pPr>
              <w:widowControl w:val="0"/>
              <w:autoSpaceDE w:val="0"/>
              <w:autoSpaceDN w:val="0"/>
              <w:spacing w:line="240" w:lineRule="atLeast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внеурочная деятельность</w:t>
            </w:r>
          </w:p>
          <w:p w:rsidR="00355D67" w:rsidRPr="00355D67" w:rsidRDefault="00355D67" w:rsidP="00A433A6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autoSpaceDE w:val="0"/>
              <w:autoSpaceDN w:val="0"/>
              <w:spacing w:line="240" w:lineRule="atLeast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тренинговые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занятия (на формирование эмоционально-волевой сферы, бесконфликтного поведения, умения находить выход из сложных ситуаций, формирование направленности личности на духовно-нравственное развитие</w:t>
            </w:r>
          </w:p>
          <w:p w:rsidR="00355D67" w:rsidRPr="00355D67" w:rsidRDefault="00355D67" w:rsidP="00A433A6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autoSpaceDE w:val="0"/>
              <w:autoSpaceDN w:val="0"/>
              <w:spacing w:line="240" w:lineRule="atLeast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групповые занятия с воспитанниками (направление – ценностные ориентации личности, </w:t>
            </w:r>
            <w:r w:rsidRPr="00355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эмоциональное </w:t>
            </w:r>
            <w:r w:rsidRPr="00355D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состояние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 приемы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саморегуляции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A433A6" w:rsidP="00355D67">
            <w:pPr>
              <w:widowControl w:val="0"/>
              <w:autoSpaceDE w:val="0"/>
              <w:autoSpaceDN w:val="0"/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течение</w:t>
            </w:r>
            <w:proofErr w:type="spellEnd"/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года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left="109" w:right="30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педагог-психолог</w:t>
            </w:r>
            <w:proofErr w:type="spellEnd"/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A433A6">
            <w:pPr>
              <w:widowControl w:val="0"/>
              <w:autoSpaceDE w:val="0"/>
              <w:autoSpaceDN w:val="0"/>
              <w:spacing w:line="240" w:lineRule="atLeast"/>
              <w:ind w:right="207" w:firstLine="48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Разъяснительная работа с обучающимися (беседы, классные часы) о вреде компьютерных игр наносимом здоровью и о недопустимости азартных игр в жизни подростка.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течение года (</w:t>
            </w:r>
            <w:proofErr w:type="gram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Акции:  «</w:t>
            </w:r>
            <w:proofErr w:type="gram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Родительский урок» 7.04 День здоровья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A433A6" w:rsidP="00355D67">
            <w:pPr>
              <w:widowControl w:val="0"/>
              <w:autoSpaceDE w:val="0"/>
              <w:autoSpaceDN w:val="0"/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ам.дир</w:t>
            </w:r>
            <w:proofErr w:type="spellEnd"/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по ВР.</w:t>
            </w:r>
          </w:p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 Организация профилактической работы с родителями (законными представителями)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Заседание большого родительского совета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1.«Организация обратной связи по результатам социально-психологического тестирования с детьми, родителями, обучающимися»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информации Департамента по развитию предпринимательства и потребительского рынка Кемеровской области от 30.12.2019 №7-05/6494 по вопросу оптовой и розничной торговли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насваем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и табаком сосательным (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снюсом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) на территории Российской Федерации</w:t>
            </w: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содействие семье в разрешении конфликтов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 течении года по запросу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A6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профилактики ПАВ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«Роль семьи в формировании личности» </w:t>
            </w:r>
          </w:p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информации Департамента по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предпринимательства и потребительского рынка Кемеровской области от 30.12.2019 №7-05/6494 по вопросу оптовой и розничной торговли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насваем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и табаком сосательным (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снюсом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) на территории Российской Федерации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5D67" w:rsidRPr="00355D67" w:rsidRDefault="00A433A6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</w:t>
            </w:r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355D67" w:rsidRPr="00355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родителей «Психологические особенности подросткового возраста» </w:t>
            </w:r>
            <w:r w:rsidR="00A433A6">
              <w:rPr>
                <w:rFonts w:ascii="Times New Roman" w:hAnsi="Times New Roman" w:cs="Times New Roman"/>
                <w:sz w:val="24"/>
                <w:szCs w:val="24"/>
              </w:rPr>
              <w:t>(7-8кл.)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5D67" w:rsidRPr="00355D67" w:rsidTr="00A433A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tabs>
                <w:tab w:val="left" w:pos="307"/>
              </w:tabs>
              <w:autoSpaceDE w:val="0"/>
              <w:autoSpaceDN w:val="0"/>
              <w:spacing w:line="240" w:lineRule="atLeas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классных родительских собраний (по запросам классных руководителей по профилактике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аддиктивного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пове</w:t>
            </w:r>
            <w:r w:rsidR="00A433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дения): «Возрастные кризисы»; 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Детско-родительские отношения»;</w:t>
            </w:r>
            <w:r w:rsidR="00A433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«Друзья моего ребенка. Кто они, какие они?»; «Эмоции и чувства в разговоре с подростком»; «Ис</w:t>
            </w:r>
            <w:r w:rsidR="00A433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кусство наказывать и поощрять»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widowControl w:val="0"/>
              <w:autoSpaceDE w:val="0"/>
              <w:autoSpaceDN w:val="0"/>
              <w:spacing w:line="24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</w:tc>
      </w:tr>
    </w:tbl>
    <w:p w:rsidR="00355D67" w:rsidRPr="00355D67" w:rsidRDefault="00355D67" w:rsidP="00355D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5D67" w:rsidRDefault="00355D67" w:rsidP="00355D6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>Было проведено</w:t>
      </w:r>
    </w:p>
    <w:p w:rsidR="00296351" w:rsidRPr="00355D67" w:rsidRDefault="00296351" w:rsidP="00296351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480BE8">
        <w:rPr>
          <w:rFonts w:ascii="Times New Roman" w:eastAsia="Times New Roman" w:hAnsi="Times New Roman" w:cs="Times New Roman"/>
          <w:bCs/>
          <w:sz w:val="24"/>
          <w:szCs w:val="24"/>
        </w:rPr>
        <w:t>39</w:t>
      </w:r>
    </w:p>
    <w:tbl>
      <w:tblPr>
        <w:tblStyle w:val="44"/>
        <w:tblW w:w="9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2"/>
        <w:gridCol w:w="875"/>
        <w:gridCol w:w="1020"/>
        <w:gridCol w:w="1020"/>
      </w:tblGrid>
      <w:tr w:rsidR="00355D67" w:rsidRPr="00355D67" w:rsidTr="00A433A6">
        <w:trPr>
          <w:cantSplit/>
          <w:trHeight w:val="258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5" w:type="dxa"/>
            <w:textDirection w:val="btLr"/>
          </w:tcPr>
          <w:p w:rsidR="00355D67" w:rsidRPr="00A433A6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20" w:type="dxa"/>
            <w:textDirection w:val="btLr"/>
          </w:tcPr>
          <w:p w:rsidR="00355D67" w:rsidRPr="00A433A6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участников(</w:t>
            </w:r>
            <w:proofErr w:type="gramEnd"/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годах, а не классах)</w:t>
            </w:r>
          </w:p>
        </w:tc>
        <w:tc>
          <w:tcPr>
            <w:tcW w:w="1020" w:type="dxa"/>
            <w:textDirection w:val="btLr"/>
          </w:tcPr>
          <w:p w:rsidR="00355D67" w:rsidRPr="00A433A6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категории</w:t>
            </w:r>
          </w:p>
          <w:p w:rsidR="00355D67" w:rsidRPr="00A433A6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A433A6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Живи ярко»</w:t>
            </w:r>
          </w:p>
        </w:tc>
        <w:tc>
          <w:tcPr>
            <w:tcW w:w="875" w:type="dxa"/>
          </w:tcPr>
          <w:p w:rsidR="00355D67" w:rsidRPr="00A433A6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0" w:type="dxa"/>
          </w:tcPr>
          <w:p w:rsidR="00355D67" w:rsidRPr="00A433A6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7лет до 18</w:t>
            </w:r>
          </w:p>
        </w:tc>
        <w:tc>
          <w:tcPr>
            <w:tcW w:w="1020" w:type="dxa"/>
          </w:tcPr>
          <w:p w:rsidR="00355D67" w:rsidRPr="00A433A6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рекомендованных фильмов:</w:t>
            </w:r>
          </w:p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«О вреде алкоголя»</w:t>
            </w:r>
          </w:p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трезвости»</w:t>
            </w:r>
          </w:p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об алкоголе, водке и пиве</w:t>
            </w:r>
            <w:r w:rsidR="00A433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«Алкоголь и преступление»</w:t>
            </w:r>
          </w:p>
        </w:tc>
        <w:tc>
          <w:tcPr>
            <w:tcW w:w="875" w:type="dxa"/>
          </w:tcPr>
          <w:p w:rsidR="00A433A6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</w:tcPr>
          <w:p w:rsidR="00A433A6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5D67" w:rsidRPr="00355D67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«Здоровое питание «в формате 3»Д»</w:t>
            </w:r>
          </w:p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образ жизни»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9-10лет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A433A6">
        <w:trPr>
          <w:cantSplit/>
          <w:trHeight w:val="481"/>
        </w:trPr>
        <w:tc>
          <w:tcPr>
            <w:tcW w:w="6692" w:type="dxa"/>
          </w:tcPr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«Нам со спортом жить легко»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020" w:type="dxa"/>
          </w:tcPr>
          <w:p w:rsidR="00355D67" w:rsidRPr="00355D67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9лет </w:t>
            </w:r>
          </w:p>
          <w:p w:rsidR="00355D67" w:rsidRPr="00355D67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о 17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A433A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профилактики ПАВ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A433A6" w:rsidRDefault="00355D67" w:rsidP="00A433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на тему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A433A6" w:rsidRDefault="00A433A6" w:rsidP="00A433A6">
            <w:pPr>
              <w:pStyle w:val="ab"/>
              <w:numPr>
                <w:ilvl w:val="0"/>
                <w:numId w:val="31"/>
              </w:numPr>
              <w:spacing w:line="240" w:lineRule="atLeast"/>
              <w:ind w:left="630" w:hanging="2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355D67" w:rsidRPr="00A433A6">
              <w:rPr>
                <w:rFonts w:ascii="Times New Roman" w:eastAsiaTheme="minorHAnsi" w:hAnsi="Times New Roman"/>
                <w:sz w:val="24"/>
                <w:szCs w:val="24"/>
              </w:rPr>
              <w:t>Значение и роль семьи в формировании</w:t>
            </w:r>
            <w:r w:rsidRPr="00A433A6">
              <w:rPr>
                <w:rFonts w:ascii="Times New Roman" w:eastAsiaTheme="minorHAnsi" w:hAnsi="Times New Roman"/>
                <w:sz w:val="24"/>
                <w:szCs w:val="24"/>
              </w:rPr>
              <w:t xml:space="preserve"> здорового образа жизни у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355D67" w:rsidRPr="00A433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355D67" w:rsidRPr="00355D67" w:rsidRDefault="00A433A6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numPr>
                <w:ilvl w:val="0"/>
                <w:numId w:val="18"/>
              </w:numPr>
              <w:spacing w:line="240" w:lineRule="atLeast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«Алкоголь и правонарушения подростков», Выступление Соболевой</w:t>
            </w:r>
            <w:r w:rsidR="00A4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О.В,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0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numPr>
                <w:ilvl w:val="0"/>
                <w:numId w:val="18"/>
              </w:numPr>
              <w:spacing w:line="240" w:lineRule="atLeast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«Алкоголизм и детство», Выступление Соболевой О.В.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numPr>
                <w:ilvl w:val="0"/>
                <w:numId w:val="18"/>
              </w:numPr>
              <w:spacing w:line="240" w:lineRule="atLeast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факторах, способствующих началу употребления алкоголя подростками и юношеством»;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9 -10кл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«Помогут ли организму энергетические напитки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0" w:type="dxa"/>
          </w:tcPr>
          <w:p w:rsidR="00355D67" w:rsidRPr="00355D67" w:rsidRDefault="00355D67" w:rsidP="007D144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«Помогут ли организму энергетические напитки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психологической устойчивости детей, как средство профилактики зависимого поведения 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–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поздравление «Поздравляем пап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и наших мальчиков»</w:t>
            </w:r>
          </w:p>
        </w:tc>
        <w:tc>
          <w:tcPr>
            <w:tcW w:w="875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cantSplit/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–поздравление «Поздравляем наших мам и девочек»»</w:t>
            </w:r>
          </w:p>
        </w:tc>
        <w:tc>
          <w:tcPr>
            <w:tcW w:w="875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оборонно-массовой 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1068.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«Будущее без наркотиков»</w:t>
            </w:r>
          </w:p>
        </w:tc>
        <w:tc>
          <w:tcPr>
            <w:tcW w:w="875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A433A6">
        <w:trPr>
          <w:trHeight w:val="375"/>
        </w:trPr>
        <w:tc>
          <w:tcPr>
            <w:tcW w:w="6692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классам: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Соболевой О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Старостиной М.Н.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инспекторов ПДН «Об ответственности»</w:t>
            </w:r>
          </w:p>
        </w:tc>
        <w:tc>
          <w:tcPr>
            <w:tcW w:w="875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5-7,</w:t>
            </w:r>
          </w:p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5D67" w:rsidRPr="00355D67" w:rsidRDefault="00355D67" w:rsidP="007D144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Работа проводится с учащимися и их родителями, педагогами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1.</w:t>
      </w:r>
      <w:r w:rsidR="007D144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 xml:space="preserve"> </w:t>
      </w: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Совещания классных руководителей 7-11</w:t>
      </w:r>
      <w:r w:rsidR="007D144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 xml:space="preserve"> </w:t>
      </w: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классов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Профилактика суицидального поведения несовершеннолетних, направленная на выявление депрессии, агрессивных и </w:t>
      </w:r>
      <w:proofErr w:type="spellStart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аутоагрессивных</w:t>
      </w:r>
      <w:proofErr w:type="spellEnd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тенденций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1.2.</w:t>
      </w:r>
      <w:r w:rsidR="007D144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 xml:space="preserve"> </w:t>
      </w: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Организационные вопросы по проведению СПТ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1.3</w:t>
      </w:r>
      <w:r w:rsidR="007D144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 xml:space="preserve">. </w:t>
      </w:r>
      <w:r w:rsidRPr="00355D67"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  <w:t>О проведении Акции «Классный час»</w:t>
      </w:r>
    </w:p>
    <w:p w:rsidR="007D1447" w:rsidRDefault="007D1447" w:rsidP="007D1447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7" w:rsidRPr="00355D67" w:rsidRDefault="00355D67" w:rsidP="007D1447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Совещание классных руководителей, педагогов:</w:t>
      </w:r>
    </w:p>
    <w:p w:rsidR="00355D67" w:rsidRPr="00355D67" w:rsidRDefault="00355D67" w:rsidP="007D1447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2.1.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обратной связи по результатам социально-психологического тестирования с детьми, родителями, обучающимися. 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202124"/>
          <w:spacing w:val="2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2.2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психологической устойчивости детей, как средство профилактики зависимого поведения. </w:t>
      </w:r>
    </w:p>
    <w:p w:rsidR="007D1447" w:rsidRDefault="007D1447" w:rsidP="007D144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hAnsi="Times New Roman" w:cs="Times New Roman"/>
          <w:sz w:val="24"/>
          <w:szCs w:val="24"/>
        </w:rPr>
        <w:t>3.Совещание классных руководителей: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3.1.Как измерить социально-психологический климат в классных       коллективах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3.2</w:t>
      </w:r>
      <w:r w:rsidR="007D1447">
        <w:rPr>
          <w:rFonts w:ascii="Times New Roman" w:hAnsi="Times New Roman" w:cs="Times New Roman"/>
          <w:sz w:val="24"/>
          <w:szCs w:val="24"/>
        </w:rPr>
        <w:t>.</w:t>
      </w:r>
      <w:r w:rsidRPr="00355D67">
        <w:rPr>
          <w:rFonts w:ascii="Times New Roman" w:hAnsi="Times New Roman" w:cs="Times New Roman"/>
          <w:sz w:val="24"/>
          <w:szCs w:val="24"/>
        </w:rPr>
        <w:t>Работа с детьми, требующими особого внимания.</w:t>
      </w:r>
    </w:p>
    <w:p w:rsidR="007D1447" w:rsidRDefault="007D144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1.Семинар для классных руководителей: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1.2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55D6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Видеоурок «Что такое ВИЧ и СПИД»</w:t>
      </w:r>
    </w:p>
    <w:p w:rsidR="00355D67" w:rsidRPr="00355D67" w:rsidRDefault="00355D67" w:rsidP="007D144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1.3.</w:t>
      </w:r>
      <w:r w:rsidR="007D1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55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Выступление врача - терапевта Кузьминой Н. В. «О здоровом образе жизни»</w:t>
      </w:r>
    </w:p>
    <w:p w:rsidR="00355D67" w:rsidRPr="00355D67" w:rsidRDefault="00355D67" w:rsidP="007D144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proofErr w:type="gramStart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>2.</w:t>
      </w:r>
      <w:r w:rsidR="007D1447">
        <w:rPr>
          <w:rFonts w:ascii="Times New Roman" w:hAnsi="Times New Roman" w:cs="Times New Roman"/>
          <w:color w:val="202124"/>
          <w:spacing w:val="2"/>
          <w:sz w:val="24"/>
          <w:szCs w:val="24"/>
        </w:rPr>
        <w:t>.</w:t>
      </w:r>
      <w:proofErr w:type="gramEnd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Встреча с </w:t>
      </w:r>
      <w:proofErr w:type="spellStart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>Балаганским</w:t>
      </w:r>
      <w:proofErr w:type="spellEnd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М., врачом –гинекологом</w:t>
      </w:r>
      <w:r w:rsidR="007D1447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(для </w:t>
      </w:r>
      <w:proofErr w:type="spellStart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>кл.рук</w:t>
      </w:r>
      <w:proofErr w:type="spellEnd"/>
      <w:r w:rsidRPr="00355D67">
        <w:rPr>
          <w:rFonts w:ascii="Times New Roman" w:hAnsi="Times New Roman" w:cs="Times New Roman"/>
          <w:color w:val="202124"/>
          <w:spacing w:val="2"/>
          <w:sz w:val="24"/>
          <w:szCs w:val="24"/>
        </w:rPr>
        <w:t>.)</w:t>
      </w:r>
    </w:p>
    <w:p w:rsidR="00355D67" w:rsidRPr="00355D67" w:rsidRDefault="00355D67" w:rsidP="007D1447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например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9 «А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классе учащимися была подготовлена презентация, которая представляла интересные моменты из жизни класса: спортивные соревнования, танцевальные номера, конкурсы чтецов, совместные походы в лес, участие в субботниках и летней трудовой практике, участие в праздничных мероприятиях. Ребята наглядно показали, что альтернатива пагубным привычкам – алкоголю, никотину и наркотикам есть! С удовольствием вспомнили мероприятия, пришли к выводу, что вместе всегда интересно без всяких вредных веществ Большой интерес вызвал конкурс составления фото коллажей </w:t>
      </w:r>
      <w:proofErr w:type="gramStart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 тему</w:t>
      </w:r>
      <w:proofErr w:type="gramEnd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«Мы за здоровый 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 жизни» Лучшими стали : 9 «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 </w:t>
      </w:r>
      <w:proofErr w:type="spellStart"/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Закиева</w:t>
      </w:r>
      <w:proofErr w:type="spellEnd"/>
      <w:r w:rsidR="007D1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Е.В., 9 «Б» Карелина О.М., 5 «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Б» Пронкина С.В Формированию здорового образа жизни  был направлен урок Путешествие  электроники» и просмотр фильма о воде. </w:t>
      </w:r>
    </w:p>
    <w:p w:rsidR="00355D67" w:rsidRPr="00355D67" w:rsidRDefault="00355D67" w:rsidP="007D1447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Проводимые классные часы по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наркомании направлены на воспитание у учащихся представление о наркомании как заболевании</w:t>
      </w:r>
    </w:p>
    <w:p w:rsidR="00355D67" w:rsidRPr="00355D67" w:rsidRDefault="00355D67" w:rsidP="00355D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проведенных мероприятиях по профилактике наркомании и алкоголизма в 2 квартале 2021 года (апрель-май)</w:t>
      </w:r>
    </w:p>
    <w:p w:rsidR="00355D67" w:rsidRPr="00355D67" w:rsidRDefault="00296351" w:rsidP="0029635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480BE8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tbl>
      <w:tblPr>
        <w:tblStyle w:val="4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8"/>
        <w:gridCol w:w="851"/>
        <w:gridCol w:w="992"/>
        <w:gridCol w:w="1275"/>
      </w:tblGrid>
      <w:tr w:rsidR="00355D67" w:rsidRPr="00355D67" w:rsidTr="007D1447">
        <w:trPr>
          <w:cantSplit/>
          <w:trHeight w:val="25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296351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D67" w:rsidRPr="00296351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D67" w:rsidRPr="00296351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D67" w:rsidRPr="00296351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D67" w:rsidRPr="00296351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5D67" w:rsidRPr="00296351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5D67" w:rsidRPr="00296351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участников(</w:t>
            </w:r>
            <w:proofErr w:type="gramEnd"/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годах, а не классах)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5D67" w:rsidRPr="00296351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категории</w:t>
            </w:r>
          </w:p>
          <w:p w:rsidR="00355D67" w:rsidRPr="00296351" w:rsidRDefault="00355D67" w:rsidP="00355D67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«группы риска»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социального педагога с  учащимися «группы риска» об  ответственности за свою жизнь»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10-14,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 работа</w:t>
            </w:r>
            <w:proofErr w:type="gram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командирами класса, советом гимназистов по выявлению деструктивного поведения среди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2апреля состоялась встреча с председателем совета народных депутатов Беловского городского совета Соловьевым А.Г.</w:t>
            </w:r>
            <w:r w:rsidR="007D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Были рассмотрены важные вопросы о создании в городе комфортной городской среды. Учащиеся получили исчерпывающие отве</w:t>
            </w:r>
            <w:r w:rsidR="007D1447">
              <w:rPr>
                <w:rFonts w:ascii="Times New Roman" w:hAnsi="Times New Roman" w:cs="Times New Roman"/>
                <w:sz w:val="24"/>
                <w:szCs w:val="24"/>
              </w:rPr>
              <w:t xml:space="preserve">ты на заданные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вопросы. Центральным вопросом был вопрос, связанный с созданием условий для формирования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здоров» С7 04 по14.04</w:t>
            </w:r>
          </w:p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здоров</w:t>
            </w: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«фото –коллажей» на тему «Живи –ярко»</w:t>
            </w:r>
          </w:p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Здоровый образ жизни»</w:t>
            </w:r>
          </w:p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т7 до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профилактики ПАВ с детьми и подростками</w:t>
            </w: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с «группой риска» по программе формирования здорового жизненного стиля, профилактики зависимости  от наркотиков и других ПАВ «Точка опоры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</w:t>
            </w:r>
          </w:p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сохранении психологического здоровья ребенка</w:t>
            </w:r>
            <w:r w:rsidRPr="00355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 с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17 п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980ч.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 до 17лет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 Памяти, уроки Мужества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 до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7D144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стоящих на ВШУ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серебряным волонтером </w:t>
            </w:r>
            <w:proofErr w:type="spellStart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Наборщиковой</w:t>
            </w:r>
            <w:proofErr w:type="spellEnd"/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7D144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14 до 15лет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ч. п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роблемные дети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Окна Победы»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16 лет, 6ч,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Акция»</w:t>
            </w:r>
            <w:r w:rsidR="007D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Сад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т7до117лет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D67"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т 7лет до 17лет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по теме Результаты проведенного социометрического исследования (6-10кл.)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7D144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Беседы по классам: Соболевой ОВ и Старостиной М.Н., инспекторами ПДН об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D67" w:rsidRPr="00355D67" w:rsidTr="007D1447">
        <w:trPr>
          <w:cantSplit/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7D14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классных руководителей по теме «Анализ результатов СПТ по классам;</w:t>
            </w:r>
          </w:p>
          <w:p w:rsidR="007D1447" w:rsidRDefault="00355D67" w:rsidP="007D144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Рекомендации по результатам СПТ для классных руководителей и администрации гимназии для учета</w:t>
            </w:r>
            <w:r w:rsidR="007D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67" w:rsidRPr="00355D67" w:rsidRDefault="00355D67" w:rsidP="007D144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При планировании воспитательной и профилактической работы»</w:t>
            </w: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5D67" w:rsidRPr="00355D67" w:rsidRDefault="00355D67" w:rsidP="00355D67">
      <w:pPr>
        <w:tabs>
          <w:tab w:val="left" w:pos="48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5D67" w:rsidRPr="00355D67" w:rsidRDefault="00355D67" w:rsidP="00355D6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С 17 по 24 апреля 2021г. проходила Всероссийская Весенняя Неделя Добра. На протяжении 20 лет гимназия №1является активным ее участником. Всероссийская Весенняя Неделя Добра - 2021</w:t>
      </w:r>
      <w:r w:rsidRPr="0035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посвящена 300-летию промышленного освоения Кузбасса.</w:t>
      </w:r>
    </w:p>
    <w:p w:rsidR="00355D67" w:rsidRDefault="00355D67" w:rsidP="00355D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Что было сделано:</w:t>
      </w:r>
    </w:p>
    <w:p w:rsidR="00296351" w:rsidRPr="00355D67" w:rsidRDefault="00296351" w:rsidP="0029635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480BE8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409"/>
        <w:gridCol w:w="1985"/>
        <w:gridCol w:w="1843"/>
      </w:tblGrid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акций и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Всего кол-во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участников</w:t>
            </w:r>
          </w:p>
          <w:p w:rsidR="00355D67" w:rsidRPr="00C33C01" w:rsidRDefault="00355D67" w:rsidP="00355D6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Взаимодействие с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ветеранами и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ветеранскими организациями (в рамках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Кол-во волонтеров по оказанию помощи</w:t>
            </w:r>
          </w:p>
          <w:p w:rsidR="00355D67" w:rsidRPr="00C33C01" w:rsidRDefault="00355D67" w:rsidP="00355D6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3C01">
              <w:rPr>
                <w:rFonts w:ascii="Times New Roman" w:eastAsia="Times New Roman" w:hAnsi="Times New Roman" w:cs="Times New Roman"/>
                <w:b/>
              </w:rPr>
              <w:t>ветеранам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Кол-во ветеранов,</w:t>
            </w:r>
          </w:p>
          <w:p w:rsidR="00355D67" w:rsidRPr="00C33C01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3C01">
              <w:rPr>
                <w:rFonts w:ascii="Times New Roman" w:hAnsi="Times New Roman" w:cs="Times New Roman"/>
                <w:b/>
              </w:rPr>
              <w:t>получивших</w:t>
            </w:r>
          </w:p>
          <w:p w:rsidR="00355D67" w:rsidRPr="00C33C01" w:rsidRDefault="00355D67" w:rsidP="00355D6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3C01">
              <w:rPr>
                <w:rFonts w:ascii="Times New Roman" w:eastAsia="Times New Roman" w:hAnsi="Times New Roman" w:cs="Times New Roman"/>
                <w:b/>
              </w:rPr>
              <w:t>помощь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1.Уроки добра</w:t>
            </w:r>
          </w:p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2.День единых действий</w:t>
            </w:r>
          </w:p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Макет Письма в будущее «Нельзя забыть»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«Серебряные волонтеры»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25писем «Нельзя забыть»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Акция «Собери макулатуру - сохрани дерево»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C33C01" w:rsidP="00C33C0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Собрали и сдали 765 кг, сохранили 7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Акция «Сделаем город чистым»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Убрали Центральную площадь, школьную территорию, территорию напротив дома Октябрьская№65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двора, дома ветеранам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Приведение в порядок мемориальных досок и возложение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Совет ветеранов, участников локальных войн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Сбор канцелярских товаров, вещей для Центра  социального обслуживания населения города Белово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257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благополу</w:t>
            </w:r>
            <w:r w:rsidR="00C33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чателей</w:t>
            </w:r>
            <w:proofErr w:type="spellEnd"/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«Дай книге вторую жизнь» – ремонт книг в школьной библиотеке.</w:t>
            </w:r>
          </w:p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Земли, проведение 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, раздача памяток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«Защитим Родную Землю»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7D14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серебряными волонтерами </w:t>
            </w:r>
          </w:p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УрокПамяти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ДеньПобеды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Знатьчтобыпомнили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ПисьмаПобеды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C33C0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«Серебряные волонтеры»</w:t>
            </w:r>
          </w:p>
          <w:p w:rsidR="00355D67" w:rsidRPr="00355D67" w:rsidRDefault="00355D67" w:rsidP="00355D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Наборщикова</w:t>
            </w:r>
            <w:proofErr w:type="spellEnd"/>
            <w:r w:rsidRPr="00355D67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67" w:rsidRPr="00355D67" w:rsidRDefault="00355D67" w:rsidP="00C33C01">
            <w:pPr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Прошли уроки доброты под девизом «Равные возможности – Высокие результаты», в 40 классах они имели практическое продолжение. </w:t>
      </w:r>
      <w:r w:rsidRPr="0035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D67" w:rsidRPr="00355D67" w:rsidRDefault="00355D67" w:rsidP="00C33C01">
      <w:pPr>
        <w:widowControl w:val="0"/>
        <w:tabs>
          <w:tab w:val="left" w:pos="709"/>
        </w:tabs>
        <w:snapToGri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Значительное место отводится экологическому воспитанию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учащихся.Был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355D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Всероссийский урок «Экология и энергосбережение</w:t>
      </w:r>
      <w:r w:rsidRPr="00355D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» </w:t>
      </w:r>
      <w:r w:rsidRPr="00355D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1 – 11 классах. </w:t>
      </w:r>
      <w:r w:rsidRPr="00355D67">
        <w:rPr>
          <w:rFonts w:ascii="Times New Roman" w:hAnsi="Times New Roman" w:cs="Times New Roman"/>
          <w:sz w:val="24"/>
          <w:szCs w:val="24"/>
        </w:rPr>
        <w:t xml:space="preserve">По инициативе Общероссийского экологического общественного движения «Зеленая Россия» в период с 6 сентября по 29 сентября 2020 года прошел Всероссийский экологический субботник «Зеленая Россия». В гимназии были проведены классные часы, уроки </w:t>
      </w:r>
      <w:r w:rsidRPr="00355D67">
        <w:rPr>
          <w:rFonts w:ascii="Times New Roman" w:hAnsi="Times New Roman" w:cs="Times New Roman"/>
          <w:sz w:val="24"/>
          <w:szCs w:val="24"/>
        </w:rPr>
        <w:lastRenderedPageBreak/>
        <w:t>Экологии, виртуальные экскурсии по темам: «Голубые водоёмы Сибири, Кемеровской области, города Белово», «Зелёная Россия и мы», «Круг Земли»</w:t>
      </w:r>
      <w:r w:rsidRPr="00355D6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5D67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экоагентов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из отряда «Крылья добра»). Было проведено 43 классных часа с презентацией, уроков экологии - 12, виртуальных экскурсий – 15. Выступление агитбригады для 28 классов. Очищена береговая линия реки 0,5км, во время похода отряда 8 «Б» класса в Артышту. Семьей Митрошиных очищено 100кв.м берега водоема в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д.Вишневка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Беловского района. Площадь очищенной школьной территории (вырубка веток, уборка мусора) - 21000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. Было собрано 1.250кг макулатуры, батареек 3кг. Посадили 8деревьев. Большой интерес вызывает проводимый Эко-праздник «Думай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по-зелёному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>» для 3–4 –х классов.</w:t>
      </w:r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Цель: значимость раздельного сбора мусора, награждены лучшие сборщики макулатуры, приняты в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50человек. </w:t>
      </w:r>
      <w:r w:rsidRPr="00355D67">
        <w:rPr>
          <w:rFonts w:ascii="Times New Roman" w:hAnsi="Times New Roman" w:cs="Times New Roman"/>
          <w:sz w:val="24"/>
          <w:szCs w:val="24"/>
        </w:rPr>
        <w:t xml:space="preserve">Еженедельно проходили субботники по уборке территории (2-4ч.). </w:t>
      </w:r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во Всероссийской Акции “Россия – территория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– Молодых защитников Природы” Прошли м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ероприятия в рамках художественно эстетического направления. Были организованы</w:t>
      </w:r>
      <w:r w:rsidRPr="00355D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тематические выставки рисунков, плакатов, творческих работ «Семья и семейные ценности», «Я выбираю спорт», «Космос», «Я и здоровый образ жизни», фотоконкурсы «Самый лучший город на Земле», «Живи ярко». Во время проведения Всероссийского Фестиваля 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энергосбережения</w:t>
      </w:r>
      <w:r w:rsidR="00C3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</w:t>
      </w:r>
      <w:proofErr w:type="spellStart"/>
      <w:r w:rsidR="00C33C01">
        <w:rPr>
          <w:rFonts w:ascii="Times New Roman" w:hAnsi="Times New Roman" w:cs="Times New Roman"/>
          <w:color w:val="000000" w:themeColor="text1"/>
          <w:sz w:val="24"/>
          <w:szCs w:val="24"/>
        </w:rPr>
        <w:t>ВместеЯрче</w:t>
      </w:r>
      <w:proofErr w:type="spellEnd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конкурс сочинений и стихов. Прошли поздравительные концерты: «С праздником, дорогие мамы!», «Поздравляем с 23 февраля!», «С днем рождения, гимназия!». Очень интересно и содержательно было организовано участие ребят во Всероссийской акции, посвященной 60-летию освоения Космоса. В системе проводится работа по профориентации.</w:t>
      </w:r>
      <w:r w:rsidRPr="00355D67">
        <w:rPr>
          <w:rFonts w:ascii="Times New Roman" w:hAnsi="Times New Roman" w:cs="Times New Roman"/>
          <w:sz w:val="24"/>
          <w:szCs w:val="24"/>
        </w:rPr>
        <w:t xml:space="preserve"> Были организованы просмотры уроков на портале «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>».</w:t>
      </w:r>
    </w:p>
    <w:p w:rsidR="00355D67" w:rsidRPr="00742E49" w:rsidRDefault="00355D67" w:rsidP="00742E49">
      <w:pPr>
        <w:spacing w:after="0" w:line="240" w:lineRule="atLeast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В гимназии работают детское объединение «Росинка» (1-4</w:t>
      </w:r>
      <w:r w:rsidR="00C3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класс) и детско-юношеская организации «Радуга» (5-11кл.). Свою работу строят, исходя из Устава Гимназии. 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В целях обеспечения права учащихся на участие в управлении гимназией и защитой прав учащихся в гимназии созданы и действуют органы ученического самоуправления – детское объединение «Росинка» (1 - 4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>–юношеская организация «Радуга». Учащиеся вправе свободно объединяться в ученические организации при непременном соблюдении общественного порядка, уважения к правам и достоинству других лиц.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Гимназия признаёт и допускает представителей ученических организаций на заседания органов упр</w:t>
      </w:r>
      <w:r w:rsidR="00C33C01">
        <w:rPr>
          <w:rFonts w:ascii="Times New Roman" w:hAnsi="Times New Roman" w:cs="Times New Roman"/>
          <w:sz w:val="24"/>
          <w:szCs w:val="24"/>
        </w:rPr>
        <w:t>авления гимназией, р</w:t>
      </w:r>
      <w:r w:rsidRPr="00355D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уководствуется разработанными положениями.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Создали первичное отделение Кемеровского регионального отделения, Общероссийского общественно государственной </w:t>
      </w:r>
      <w:proofErr w:type="spellStart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детско</w:t>
      </w:r>
      <w:proofErr w:type="spellEnd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юношеской организации «Российское движение школьников». В настоящий период консультантом является Карелина О.М. Продолжается работа по основным направлениям Российского движения школьников (РДШ). За учебный год гимназисты приняли участие в различных конкурсах и акциях в Днях единых действий (2) в рамках данного движения.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Результаты участия в конкурсах</w:t>
      </w:r>
      <w:r w:rsidRPr="00355D6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355D67" w:rsidRPr="00355D67" w:rsidRDefault="00355D67" w:rsidP="00C33C01">
      <w:pPr>
        <w:tabs>
          <w:tab w:val="left" w:pos="180"/>
        </w:tabs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Иваницкий Леонид – победитель муниципального, призер регионального этапа Всероссийского конкурса «История местного самоуправления моего края»;</w:t>
      </w:r>
    </w:p>
    <w:p w:rsidR="00355D67" w:rsidRPr="00355D67" w:rsidRDefault="00355D67" w:rsidP="00C33C01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Тихоньких Татьяна – Победитель Всероссийского конкурса «Большая перемена» (среди 5-7классов);</w:t>
      </w:r>
    </w:p>
    <w:p w:rsidR="00355D67" w:rsidRPr="00355D67" w:rsidRDefault="00355D67" w:rsidP="00C33C01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Князева Елизавета призер (3 место) Областного конкурса </w:t>
      </w:r>
      <w:proofErr w:type="gramStart"/>
      <w:r w:rsidRPr="00355D6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учебно-исследовательских работ</w:t>
      </w:r>
      <w:proofErr w:type="gramEnd"/>
      <w:r w:rsidRPr="00355D6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учащихся «Юный архивист»,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призер (3 место) в городской краеведческой конференции, «Мы должны гордиться им, своим городом родным», руководитель </w:t>
      </w:r>
      <w:proofErr w:type="spellStart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Атякшева</w:t>
      </w:r>
      <w:proofErr w:type="spellEnd"/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И.В;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Беляева Арина, президент </w:t>
      </w:r>
      <w:proofErr w:type="spellStart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детско</w:t>
      </w:r>
      <w:proofErr w:type="spellEnd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юношеской организации «Радуга», Егоров Никита, </w:t>
      </w:r>
      <w:proofErr w:type="spellStart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Чегошева</w:t>
      </w:r>
      <w:proofErr w:type="spellEnd"/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– 11-классники получили грамоты от Администрации 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Беловского городского округа за хорошие результаты в учебе и активное творческое участие в делах школы, класса, города.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>Принимали участие во Всероссийских акциях «Дорогами войны», «Россия - наш общий дом», «Мы вместе – мы едины».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>Давыдова Ольга, ученица 10 класса стала победителем во Всероссийском конкурсе «Океан историй» (номинация - эссе),</w:t>
      </w:r>
      <w:r w:rsidR="00C33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color w:val="000000"/>
          <w:sz w:val="24"/>
          <w:szCs w:val="24"/>
        </w:rPr>
        <w:t>проводимом РДШ, и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награждена путевкой во Всероссийский лагерь «Океан».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принимали активное участие в литературных конкурсах: «Живая классика» (2 призовых места), «Слово Белово» (1 призовое место), «Страница 21» (2 призовых места), </w:t>
      </w:r>
      <w:proofErr w:type="spellStart"/>
      <w:r w:rsidRPr="00355D67">
        <w:rPr>
          <w:rFonts w:ascii="Times New Roman" w:hAnsi="Times New Roman" w:cs="Times New Roman"/>
          <w:color w:val="000000"/>
          <w:sz w:val="24"/>
          <w:szCs w:val="24"/>
        </w:rPr>
        <w:t>Раздобарина</w:t>
      </w:r>
      <w:proofErr w:type="spellEnd"/>
      <w:r w:rsidRPr="00355D67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стала победителем Всероссийского конкурса школьных СМИ, номинация «Лучший репортаж» и победителем конкурса «Страница 21</w:t>
      </w:r>
      <w:r w:rsidR="00C33C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55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5D67" w:rsidRPr="00355D67" w:rsidRDefault="00355D67" w:rsidP="00C33C01">
      <w:pPr>
        <w:tabs>
          <w:tab w:val="center" w:pos="4818"/>
          <w:tab w:val="left" w:pos="702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Отряд юнармейцев гимназии №1 стал призером (2-е место) в смотре – конкурсе юнармейских отрядов города. Лучшими юнармейцами признаны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Оглезнева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Варюхин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Никита. 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>7в класс (</w:t>
      </w:r>
      <w:proofErr w:type="spellStart"/>
      <w:r w:rsidRPr="00355D67">
        <w:rPr>
          <w:rFonts w:ascii="Times New Roman" w:eastAsia="Times New Roman" w:hAnsi="Times New Roman" w:cs="Times New Roman"/>
          <w:sz w:val="24"/>
          <w:szCs w:val="24"/>
        </w:rPr>
        <w:t>Тыдыкова</w:t>
      </w:r>
      <w:proofErr w:type="spellEnd"/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 Л.А.) - победитель городской </w:t>
      </w:r>
      <w:proofErr w:type="spellStart"/>
      <w:r w:rsidRPr="00355D67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 – игры «Путешествие в мир науки»;</w:t>
      </w:r>
    </w:p>
    <w:p w:rsidR="00355D67" w:rsidRPr="00355D67" w:rsidRDefault="00355D67" w:rsidP="00C33C01">
      <w:pPr>
        <w:tabs>
          <w:tab w:val="bar" w:pos="2268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>5а класс (Анисимова П</w:t>
      </w:r>
      <w:r w:rsidR="00C33C01">
        <w:rPr>
          <w:rFonts w:ascii="Times New Roman" w:eastAsia="Times New Roman" w:hAnsi="Times New Roman" w:cs="Times New Roman"/>
          <w:sz w:val="24"/>
          <w:szCs w:val="24"/>
        </w:rPr>
        <w:t>.С) - победитель городской игры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D67">
        <w:rPr>
          <w:rFonts w:ascii="Times New Roman" w:eastAsia="Times New Roman" w:hAnsi="Times New Roman" w:cs="Times New Roman"/>
          <w:sz w:val="24"/>
          <w:szCs w:val="24"/>
        </w:rPr>
        <w:t>посвященной освоению Космоса, сборная 5в, 5б - второе место.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Самылова Елизавета, 10 класс, победитель </w:t>
      </w:r>
      <w:proofErr w:type="spellStart"/>
      <w:r w:rsidRPr="00355D6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55D67">
        <w:rPr>
          <w:rFonts w:ascii="Times New Roman" w:eastAsia="Times New Roman" w:hAnsi="Times New Roman" w:cs="Times New Roman"/>
          <w:sz w:val="24"/>
          <w:szCs w:val="24"/>
        </w:rPr>
        <w:t xml:space="preserve"> игры «Лифт в будущее».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sz w:val="24"/>
          <w:szCs w:val="24"/>
        </w:rPr>
        <w:t>178 человек приняли участие во Всероссийской патриотической акции «Письмо Ветерану» и вручили их через Комитет социальной защиты.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Прокудина Анастасия стала победителем в городской конференции «Страницы истории пионерской организации». Руководитель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Нестерюк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 Михаил - лауреат I степени, Диплом I Регионального фестиваля науки и техники «</w:t>
      </w:r>
      <w:proofErr w:type="spellStart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секция «Секция, посвященная 75-летию Победы в Великой Отечественной войне 1941-1945 </w:t>
      </w:r>
      <w:proofErr w:type="spellStart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Региональное отделение общероссийской МАН «Интеллект Будущего» Малая Академия Наук при МБУДО </w:t>
      </w:r>
      <w:proofErr w:type="spellStart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ДТДиМ</w:t>
      </w:r>
      <w:proofErr w:type="spellEnd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г.Белово</w:t>
      </w:r>
      <w:proofErr w:type="spellEnd"/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>. Награжден Дипломом за лучшую работу на Фестивале. Приказ №45 от 10.02.2020 год.</w:t>
      </w:r>
    </w:p>
    <w:p w:rsidR="00355D67" w:rsidRPr="00355D67" w:rsidRDefault="00355D67" w:rsidP="00C33C01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городской интеллектуальной игре «Слава Шахтерам Кузбасса»</w:t>
      </w:r>
      <w:r w:rsidR="00C33C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стали победителем и призером (2-е место).</w:t>
      </w:r>
    </w:p>
    <w:p w:rsidR="00355D67" w:rsidRPr="00355D67" w:rsidRDefault="00355D67" w:rsidP="00C33C01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протяжении пяти лет детское объединение «Росинка» прочно держит первое место в смотре – конкурсе детских объединений «Радуга друзей».</w:t>
      </w:r>
    </w:p>
    <w:p w:rsidR="00355D67" w:rsidRPr="00355D67" w:rsidRDefault="00355D67" w:rsidP="00C33C01">
      <w:pPr>
        <w:spacing w:after="0"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5D6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Детско- юношеская организация «Радуга» принимала самое активное участие в проводимых мероприятиях на уровне города, области, страны, награждена Грамотой.</w:t>
      </w:r>
    </w:p>
    <w:p w:rsidR="00355D67" w:rsidRPr="00355D67" w:rsidRDefault="00355D67" w:rsidP="00C33C0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организации общественно-полезного труда заключалась в проведении дежурства по школе и генеральных уборках кабинетов, субботниках по уборке школьной территории.</w:t>
      </w:r>
      <w:r w:rsidRPr="00355D67">
        <w:rPr>
          <w:rFonts w:ascii="Times New Roman" w:hAnsi="Times New Roman" w:cs="Times New Roman"/>
          <w:sz w:val="24"/>
          <w:szCs w:val="24"/>
        </w:rPr>
        <w:t xml:space="preserve"> Прияли активное участие в проведении Весенней Недели Добра с 17.04 по 24.04.2021г. В акции «Сделаем город чистым» приняло участие 750</w:t>
      </w:r>
      <w:r w:rsidR="00C33C01">
        <w:rPr>
          <w:rFonts w:ascii="Times New Roman" w:hAnsi="Times New Roman" w:cs="Times New Roman"/>
          <w:sz w:val="24"/>
          <w:szCs w:val="24"/>
        </w:rPr>
        <w:t xml:space="preserve"> </w:t>
      </w:r>
      <w:r w:rsidRPr="00355D67">
        <w:rPr>
          <w:rFonts w:ascii="Times New Roman" w:hAnsi="Times New Roman" w:cs="Times New Roman"/>
          <w:sz w:val="24"/>
          <w:szCs w:val="24"/>
        </w:rPr>
        <w:t>человек. Убрали Центральную площадь, школьную территорию, территорию напротив дома Октябрьская, 65. Была оказана помощь в уборке двора, дома 25 ветеранам. Всего за год собрано свыше 6тонн макулатуры, спасено 600 деревьев.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В гимназии создан коллектив единомышленников в составе обучающихся и их родителей, педагогов, общественности.</w:t>
      </w:r>
      <w:r w:rsidRPr="00355D6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 общественность принимала активное участие в управлении гимназией через функционирование управляющего совета, общешкольного родительского комитета, совета отцов и классных родительских комитетов. На заседании Большого совета решались важные вопросы: итоги работы гимназии за год, четверти, намечались основные задачи мероприятия, заслушивались отчеты администрации и родительской общественности.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Большой совет принял непосредственное участие в организации дежурства родительской общественности на каникулах, в городском патрулировании в период </w:t>
      </w: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пандемии, в проведении Дня рождения гимназии, новогодних праздников, Дней здоровья, Дня защитника Отечества.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67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проводились родительские собрания по классам и параллелям, работал психолого-педагогический и правовой всеобуч для родителей. Родителям гимназистов предоставлялась информация о мерах социальной поддержки и социальной защиты некоторым категориям семей в соответствии с федеральными, областными и муниципальными законодательными актами.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Результаты анализа СПТ позволяют сделать вывод, что в первую очередь при планировании работы необходимо обратить внимание на меры по усилению факторов защиты обучающихся. Таким образом, очевидна необходимость комплекса превентивных мер, направленных на предотвращение негативных исходов и усиления позитивных результатов развития.</w:t>
      </w:r>
    </w:p>
    <w:p w:rsid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 xml:space="preserve">Исходя из Программы Воспитания, в этом году был осуществлен переход к самоанализу воспитательной работы в 5-х, 10х классах с использованием  диагностического опросника «Личностный рост школьника» </w:t>
      </w:r>
      <w:proofErr w:type="spellStart"/>
      <w:r w:rsidRPr="00355D67">
        <w:rPr>
          <w:rFonts w:ascii="Times New Roman" w:hAnsi="Times New Roman" w:cs="Times New Roman"/>
          <w:sz w:val="24"/>
          <w:szCs w:val="24"/>
        </w:rPr>
        <w:t>П.В.Степанова</w:t>
      </w:r>
      <w:proofErr w:type="spellEnd"/>
      <w:r w:rsidR="00296351">
        <w:rPr>
          <w:rFonts w:ascii="Times New Roman" w:hAnsi="Times New Roman" w:cs="Times New Roman"/>
          <w:sz w:val="24"/>
          <w:szCs w:val="24"/>
        </w:rPr>
        <w:t>.</w:t>
      </w:r>
    </w:p>
    <w:p w:rsidR="00296351" w:rsidRPr="00355D67" w:rsidRDefault="00296351" w:rsidP="00296351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1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480BE8">
        <w:rPr>
          <w:rFonts w:ascii="Times New Roman" w:eastAsia="Times New Roman" w:hAnsi="Times New Roman" w:cs="Times New Roman"/>
          <w:bCs/>
          <w:sz w:val="24"/>
          <w:szCs w:val="24"/>
        </w:rPr>
        <w:t>42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Семья</w:t>
            </w: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Отечество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Природа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Культура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5D67" w:rsidRPr="00355D67" w:rsidTr="00D83AA0">
        <w:tc>
          <w:tcPr>
            <w:tcW w:w="2392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55D67" w:rsidRPr="00355D67" w:rsidRDefault="00355D67" w:rsidP="00355D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5D67" w:rsidRPr="00355D67" w:rsidRDefault="00355D67" w:rsidP="00355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Высокий уровень – ценность семьи высоко значима для ребенка. Он дорожит семейными традициями и устоями, помнит о разных мелочах, приятных кому-то из членов семьи. Семейные праздники всегда проходят при его участии и помощи в подготовке. В будущем он хочет создать счастливую семью. Обратить внимание классного руководителя 5 «А» класса на формирование семейных ценностей.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Отношение к Отечеству. Классным руководителям 5</w:t>
      </w:r>
      <w:proofErr w:type="gramStart"/>
      <w:r w:rsidRPr="00355D67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Pr="00355D67">
        <w:rPr>
          <w:rFonts w:ascii="Times New Roman" w:hAnsi="Times New Roman" w:cs="Times New Roman"/>
          <w:sz w:val="24"/>
          <w:szCs w:val="24"/>
        </w:rPr>
        <w:t>,в классов уделять внимание совместной работе с родителями, воспитывая истинный патриотизм.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Классному руководителю 5б класса больше внимания уделять экологическому воспитанию, именно практической части.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Классным руководителям 5</w:t>
      </w:r>
      <w:r w:rsidR="00C3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67">
        <w:rPr>
          <w:rFonts w:ascii="Times New Roman" w:hAnsi="Times New Roman" w:cs="Times New Roman"/>
          <w:sz w:val="24"/>
          <w:szCs w:val="24"/>
        </w:rPr>
        <w:t>а,б</w:t>
      </w:r>
      <w:proofErr w:type="spellEnd"/>
      <w:proofErr w:type="gramEnd"/>
      <w:r w:rsidRPr="00355D67">
        <w:rPr>
          <w:rFonts w:ascii="Times New Roman" w:hAnsi="Times New Roman" w:cs="Times New Roman"/>
          <w:sz w:val="24"/>
          <w:szCs w:val="24"/>
        </w:rPr>
        <w:t xml:space="preserve"> классов по формированию здорового образа жизни у учащихся привлекать к  работе психолога, социального педагога, родителей.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5</w:t>
      </w:r>
      <w:r w:rsidR="00C3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D67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Pr="00355D67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Pr="00355D67">
        <w:rPr>
          <w:rFonts w:ascii="Times New Roman" w:hAnsi="Times New Roman" w:cs="Times New Roman"/>
          <w:sz w:val="24"/>
          <w:szCs w:val="24"/>
        </w:rPr>
        <w:t xml:space="preserve"> классов добиваться того, чтобы культурные формы поведения, безусловно, становились личностно значимы для учащегося и деятельно реализовались им в повседневной жизни 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67">
        <w:rPr>
          <w:rFonts w:ascii="Times New Roman" w:hAnsi="Times New Roman" w:cs="Times New Roman"/>
          <w:sz w:val="24"/>
          <w:szCs w:val="24"/>
        </w:rPr>
        <w:t>Провести диагностическое обследование в 7 классе с добавлением отношений к труду и учебе учащегося.</w:t>
      </w:r>
    </w:p>
    <w:p w:rsidR="00355D67" w:rsidRPr="00355D67" w:rsidRDefault="00355D67" w:rsidP="00C33C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5D67">
        <w:rPr>
          <w:rFonts w:ascii="Times New Roman" w:hAnsi="Times New Roman" w:cs="Times New Roman"/>
          <w:sz w:val="24"/>
          <w:szCs w:val="24"/>
        </w:rPr>
        <w:t>В</w:t>
      </w:r>
      <w:r w:rsidRPr="00355D67">
        <w:rPr>
          <w:rFonts w:ascii="Times New Roman" w:eastAsia="Candara" w:hAnsi="Times New Roman" w:cs="Times New Roman"/>
          <w:color w:val="000000"/>
          <w:spacing w:val="3"/>
          <w:sz w:val="24"/>
          <w:szCs w:val="24"/>
          <w:shd w:val="clear" w:color="auto" w:fill="FFFFFF"/>
          <w:lang w:bidi="ru-RU"/>
        </w:rPr>
        <w:t xml:space="preserve"> 2020 -2021 учебном году необходимо продолжать работу по </w:t>
      </w:r>
      <w:r w:rsidRPr="00355D67">
        <w:rPr>
          <w:rFonts w:ascii="Times New Roman" w:hAnsi="Times New Roman" w:cs="Times New Roman"/>
          <w:sz w:val="24"/>
          <w:szCs w:val="24"/>
          <w:lang w:bidi="ru-RU"/>
        </w:rPr>
        <w:t xml:space="preserve">духовно – нравственному воспитанию и социализации учащихся, </w:t>
      </w:r>
      <w:r w:rsidRPr="0035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конструктивных навыков общения, развитие: </w:t>
      </w:r>
    </w:p>
    <w:p w:rsidR="00355D67" w:rsidRPr="00C33C01" w:rsidRDefault="00355D67" w:rsidP="00C33C01">
      <w:pPr>
        <w:pStyle w:val="ab"/>
        <w:widowControl w:val="0"/>
        <w:numPr>
          <w:ilvl w:val="0"/>
          <w:numId w:val="31"/>
        </w:numPr>
        <w:spacing w:after="0" w:line="240" w:lineRule="atLeast"/>
        <w:ind w:right="40"/>
        <w:jc w:val="both"/>
        <w:rPr>
          <w:rFonts w:ascii="Times New Roman" w:eastAsia="Candara" w:hAnsi="Times New Roman"/>
          <w:spacing w:val="4"/>
          <w:sz w:val="24"/>
          <w:szCs w:val="24"/>
          <w:lang w:bidi="ru-RU"/>
        </w:rPr>
      </w:pPr>
      <w:r w:rsidRPr="00C33C01">
        <w:rPr>
          <w:rFonts w:ascii="Times New Roman" w:eastAsia="Candara" w:hAnsi="Times New Roman"/>
          <w:spacing w:val="4"/>
          <w:sz w:val="24"/>
          <w:szCs w:val="24"/>
          <w:lang w:bidi="ru-RU"/>
        </w:rPr>
        <w:t>больше внимания уделять практической направленности каждого дела, организации общественно полезного труда;</w:t>
      </w:r>
    </w:p>
    <w:p w:rsidR="00355D67" w:rsidRPr="00C33C01" w:rsidRDefault="00355D67" w:rsidP="00C33C01">
      <w:pPr>
        <w:pStyle w:val="ab"/>
        <w:widowControl w:val="0"/>
        <w:numPr>
          <w:ilvl w:val="0"/>
          <w:numId w:val="31"/>
        </w:numPr>
        <w:spacing w:after="0" w:line="240" w:lineRule="atLeast"/>
        <w:ind w:right="40"/>
        <w:jc w:val="both"/>
        <w:rPr>
          <w:rFonts w:ascii="Times New Roman" w:eastAsia="Candara" w:hAnsi="Times New Roman"/>
          <w:spacing w:val="4"/>
          <w:sz w:val="24"/>
          <w:szCs w:val="24"/>
          <w:lang w:bidi="ru-RU"/>
        </w:rPr>
      </w:pPr>
      <w:r w:rsidRPr="00C33C01">
        <w:rPr>
          <w:rFonts w:ascii="Times New Roman" w:eastAsia="Candara" w:hAnsi="Times New Roman"/>
          <w:spacing w:val="4"/>
          <w:sz w:val="24"/>
          <w:szCs w:val="24"/>
          <w:lang w:bidi="ru-RU"/>
        </w:rPr>
        <w:t>формирование у каждого гимназиста своего собственного здорового образа жизни;</w:t>
      </w:r>
    </w:p>
    <w:p w:rsidR="00355D67" w:rsidRPr="00C33C01" w:rsidRDefault="00355D67" w:rsidP="00C33C01">
      <w:pPr>
        <w:pStyle w:val="ab"/>
        <w:widowControl w:val="0"/>
        <w:numPr>
          <w:ilvl w:val="0"/>
          <w:numId w:val="31"/>
        </w:numPr>
        <w:spacing w:after="0" w:line="240" w:lineRule="atLeast"/>
        <w:ind w:right="40"/>
        <w:jc w:val="both"/>
        <w:rPr>
          <w:rFonts w:ascii="Times New Roman" w:eastAsia="Candara" w:hAnsi="Times New Roman"/>
          <w:spacing w:val="4"/>
          <w:sz w:val="24"/>
          <w:szCs w:val="24"/>
        </w:rPr>
      </w:pPr>
      <w:r w:rsidRPr="00C33C0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коррекции детско-родительских отношений, совместного проведения досуга, формирования семейных традиций и ценностей; повышение компетенции педагогических работников.</w:t>
      </w:r>
    </w:p>
    <w:p w:rsidR="00355D67" w:rsidRPr="00355D67" w:rsidRDefault="00355D67" w:rsidP="00355D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AA0" w:rsidRPr="00D83AA0" w:rsidRDefault="00D83AA0" w:rsidP="00D83AA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2.6.Организация комплексной безопасности участников образовательного процесса и обучающихся</w:t>
      </w:r>
    </w:p>
    <w:p w:rsidR="00D83AA0" w:rsidRPr="00D83AA0" w:rsidRDefault="00D83AA0" w:rsidP="00D83AA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целью обеспечения безопасных и комфортных условий для всех участников образовательного процесса в 20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учебном году в полной мере был реализован план организации комплексной безопасности в гимназии.</w:t>
      </w:r>
    </w:p>
    <w:p w:rsidR="00D83AA0" w:rsidRPr="00D83AA0" w:rsidRDefault="00D83AA0" w:rsidP="00D83AA0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2.6.1. Охрана труда и техника безопасности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20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учебном году в целях предотвращения неблагоприятного воздействия, на организм обучающихся и педагогов вредных факторов и условий, сопровождающих их учебную и преподавательскую деятельность, были проведены все запланированные мероприятия по контролю выполнения санитарно-гигиенических норм.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ходе запланированных проверок не было выявлено недостатков санитарно-гигиенических требований, составлены соответствующие акты и заключения. На основании результатов проверок составлено соглашение по охране труда администрации и профсоюзного комитета, по итогам полугодия составлен акт проверки выполнения соглашения. 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течение учебного года, за счет благотворительных пожертвований и спонсорских средств, частичная замена окон на втором 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третьем 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этаже, замена ламп на светодиодные, капитальный ремонт кабинетов № 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7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текущие ремонты других кабинетов и рекреаций, замена дверей.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Согласно графику проводились инструктажи и занятия по ОТ и ТБ с обучающимися и работниками гимназии. Проводились различные мероприятия по профилактике детского травматизма. 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течение 20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</w:t>
      </w:r>
      <w:r w:rsidR="003F67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учебного года на территории гимназии не произошло ни одного несчастного случая с обучающимися и работниками. Все участники образовательного процесса своевременно прошли обучение по ОТ в гимназии, медицинские комиссии и диспансеризацию, повара и кухонные работники - санитарный минимум. В соответствии СанПиН заменены раковины и питьевые фонтанчики в рекреациях. Были созданы комфортные условия для успешного обучения каждого обучающегося, в частности использование </w:t>
      </w:r>
      <w:proofErr w:type="spellStart"/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здоровьесберегающих</w:t>
      </w:r>
      <w:proofErr w:type="spellEnd"/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технологий в обучении и воспитании.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В целом состояние гимназии соответствует требованиям </w:t>
      </w:r>
      <w:r w:rsidR="00476AB4" w:rsidRPr="00476AB4">
        <w:rPr>
          <w:rFonts w:ascii="Times New Roman" w:eastAsia="Times New Roman" w:hAnsi="Times New Roman" w:cs="Times New Roman"/>
          <w:sz w:val="24"/>
          <w:szCs w:val="24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3AA0" w:rsidRPr="00D83AA0" w:rsidRDefault="00D83AA0" w:rsidP="00D83A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2.6.2. Организация работы в области гражданской обороны, предупреждения и ликвидации чрезвычайных ситуаций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соответствии с планом гимназии основных мероприятий в области гражданской обороны, предупреждения и ликвидации чрезвычайных ситуаций все мероприятия были выполнены в полном объеме.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Была проведена тренировка по развертыванию эвакопункта на территории гимназии при стихийном бедствии «Наводнение», «Ураган».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течение учебного года специалистами МКУ УГОЧС г. Белово проводились занятия и беседы с обучающимися и сотрудниками гимназии по действиям в ЧС.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3AA0" w:rsidRPr="00D83AA0" w:rsidRDefault="00D83AA0" w:rsidP="00D83AA0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2.6.3. Обеспечение общественной и личной безопасности и антитеррористической защищенности обучающихся и сотрудников</w:t>
      </w:r>
    </w:p>
    <w:p w:rsidR="00D83AA0" w:rsidRPr="00D83AA0" w:rsidRDefault="00D83AA0" w:rsidP="00D83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целях обеспечения безопасности и антитеррористической защищенности на территории гимназии в 20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учебном году были проведены следующие мероприятия:</w:t>
      </w:r>
    </w:p>
    <w:p w:rsidR="00D83AA0" w:rsidRPr="00D83AA0" w:rsidRDefault="00D83AA0" w:rsidP="00D83AA0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создана антитеррористическая постоянно действующая рабочая группа, составлен годовой план ее работы и заседаний, на которых рассматривались вопросы по безопасности и антитеррористической защищенности гимназии;</w:t>
      </w:r>
    </w:p>
    <w:p w:rsidR="00D83AA0" w:rsidRPr="00D83AA0" w:rsidRDefault="00D83AA0" w:rsidP="00D83AA0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соответствии с планом проводились инструктажи и проверки по антитеррористической защищенности, эвакуации обучающихся и персонала на случай угрозы террористического акта. Проводились классные часы и родительские собрания по правовой тематике и теме «Терроризм - угроза обществу», встречи с сотрудниками МВД и ФСБ.</w:t>
      </w:r>
    </w:p>
    <w:p w:rsidR="00D83AA0" w:rsidRPr="00D83AA0" w:rsidRDefault="00D83AA0" w:rsidP="00D83A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3AA0" w:rsidRPr="00D83AA0" w:rsidRDefault="00D83AA0" w:rsidP="00D83A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2.6.4. Обеспечение противопожарной безопасности на территории гимназии</w:t>
      </w:r>
    </w:p>
    <w:p w:rsidR="00D83AA0" w:rsidRPr="00D83AA0" w:rsidRDefault="00D83AA0" w:rsidP="00D83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течение 20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учебного года план противопожарных мероприятий был реализован в полном объеме:</w:t>
      </w:r>
    </w:p>
    <w:p w:rsidR="00D83AA0" w:rsidRPr="00D83AA0" w:rsidRDefault="00D83AA0" w:rsidP="00D83AA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разработаны и утверждены все необходимые документы (приказы о назначении ответственных лиц за пожарную безопасность, об установлении противопожарного режима и др.);</w:t>
      </w:r>
    </w:p>
    <w:p w:rsidR="00D83AA0" w:rsidRPr="00D83AA0" w:rsidRDefault="00D83AA0" w:rsidP="00D83AA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проводился осмотр здания и территории гимназии на предмет пожарной безопасности;</w:t>
      </w:r>
    </w:p>
    <w:p w:rsidR="00D83AA0" w:rsidRPr="00D83AA0" w:rsidRDefault="00D83AA0" w:rsidP="00D83AA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своевременно проводились инструктажи по пожарной безопасности с обучающимися и работниками гимназии, учебные занятия с педагогическими работниками и обслуживающим персоналом;</w:t>
      </w:r>
    </w:p>
    <w:p w:rsidR="00D83AA0" w:rsidRPr="00D83AA0" w:rsidRDefault="00D83AA0" w:rsidP="00D83AA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согласно графику проводились осмотр, переосвидетельствование и перезарядка огнетушителей, проверка работоспособности системы АПС;</w:t>
      </w:r>
    </w:p>
    <w:p w:rsidR="00D83AA0" w:rsidRPr="00D83AA0" w:rsidRDefault="00D83AA0" w:rsidP="00D83AA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порядилась плановая проверка по ПБ инспектором </w:t>
      </w:r>
      <w:proofErr w:type="spellStart"/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пожнадзора</w:t>
      </w:r>
      <w:proofErr w:type="spellEnd"/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83AA0" w:rsidRPr="00D83AA0" w:rsidRDefault="00D83AA0" w:rsidP="00D83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Обучающиеся гимназии активно принимали участие в различных городских мероприятиях, посвященных пожарной безопасности (конкурс рисунков и др.).</w:t>
      </w:r>
    </w:p>
    <w:p w:rsidR="00D83AA0" w:rsidRPr="00D83AA0" w:rsidRDefault="00D83AA0" w:rsidP="00D83AA0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</w:p>
    <w:p w:rsidR="00D83AA0" w:rsidRPr="00D83AA0" w:rsidRDefault="00D83AA0" w:rsidP="00D83A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2.6.5. Изучение правил дорожного движения</w:t>
      </w:r>
    </w:p>
    <w:p w:rsidR="00D83AA0" w:rsidRPr="00D83AA0" w:rsidRDefault="00D83AA0" w:rsidP="00D83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течение 20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20-2021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учебного года не было ни одного ДТП с участием обучающихся гимназии. Был проведен ряд мероприятий, направленных на снижение детского дорожно-транспортного травматизма и изучения ПДД:</w:t>
      </w:r>
    </w:p>
    <w:p w:rsidR="00D83AA0" w:rsidRPr="00D83AA0" w:rsidRDefault="00D83AA0" w:rsidP="00D83AA0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обновлен</w:t>
      </w:r>
      <w:r w:rsidR="00476A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ы</w:t>
      </w: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безопасные маршруты движения детей;</w:t>
      </w:r>
    </w:p>
    <w:p w:rsidR="00D83AA0" w:rsidRPr="00D83AA0" w:rsidRDefault="00D83AA0" w:rsidP="00D83AA0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проведены месячник, декадники безопасности, операция каникулы и др.;</w:t>
      </w:r>
    </w:p>
    <w:p w:rsidR="00D83AA0" w:rsidRPr="00D83AA0" w:rsidRDefault="00D83AA0" w:rsidP="00D83AA0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неоднократно проводились встречи, беседы, детей и родителей с сотрудниками ГИБДД;</w:t>
      </w:r>
    </w:p>
    <w:p w:rsidR="00D83AA0" w:rsidRPr="00D83AA0" w:rsidRDefault="00D83AA0" w:rsidP="00D83AA0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обучающимися начального звена проводились занятия по ПДД, посещался компьютерный класс и авто-городок Дворца Творчества, использовалась компьютерная игра по ПДД «Маленький автомобильчик ищет друзей».</w:t>
      </w:r>
    </w:p>
    <w:p w:rsidR="00D83AA0" w:rsidRPr="00D83AA0" w:rsidRDefault="00D83AA0" w:rsidP="00D83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83A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течение учебного года обучающие гимназии приняли участие в различных конкурсах и акциях «Безопасное колесо», «Семья за безопасность на дороге», и др.</w:t>
      </w:r>
      <w:r w:rsidRPr="00D83AA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D83AA0" w:rsidRPr="00D83AA0" w:rsidRDefault="00D83AA0" w:rsidP="00D83AA0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83AA0" w:rsidRPr="003167B1" w:rsidRDefault="00D83AA0" w:rsidP="003167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b/>
          <w:sz w:val="24"/>
          <w:szCs w:val="24"/>
        </w:rPr>
        <w:t>2.7.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AA0">
        <w:rPr>
          <w:rFonts w:ascii="Times New Roman" w:eastAsia="Times New Roman" w:hAnsi="Times New Roman" w:cs="Times New Roman"/>
          <w:b/>
          <w:sz w:val="24"/>
          <w:szCs w:val="24"/>
        </w:rPr>
        <w:t>Результаты психолого-педагогического сопровождения образовательного процесса</w:t>
      </w:r>
    </w:p>
    <w:p w:rsidR="00976941" w:rsidRPr="00976941" w:rsidRDefault="00976941" w:rsidP="009769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41">
        <w:rPr>
          <w:rFonts w:ascii="Times New Roman" w:hAnsi="Times New Roman"/>
          <w:sz w:val="24"/>
          <w:szCs w:val="24"/>
        </w:rPr>
        <w:t>Деятельность психологов гимназии в истекшем учебном году определялась программой развития гимназии, нормативно-правовыми документами педагога-психолога, психолого-педагогическими проблемами, выявленными в прошлом учебном году.</w:t>
      </w:r>
    </w:p>
    <w:p w:rsidR="00976941" w:rsidRPr="00976941" w:rsidRDefault="00976941" w:rsidP="0097694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 xml:space="preserve">Таким образом, психолого-педагогическое сопровождение представляет собой целостную, системно организованную деятельность, в процессе которой создаются социально-психологические и педагогические условия для успешного обучения и психологического развития каждого обучающегося в образовательной среде школы. Психологическое сопровождение традиционно охватывает всех участников образовательного процесса: учащихся, родителей и педагогов Целью психологического сопровождения является создание социально-психологических условий </w:t>
      </w:r>
      <w:r w:rsidRPr="00976941">
        <w:rPr>
          <w:rFonts w:ascii="Times New Roman" w:hAnsi="Times New Roman"/>
          <w:sz w:val="24"/>
          <w:szCs w:val="24"/>
        </w:rPr>
        <w:t xml:space="preserve">способствующих успешному обучению, развитию каждого ребёнка, сохранению его психического здоровья и </w:t>
      </w:r>
      <w:r w:rsidRPr="00976941">
        <w:rPr>
          <w:rFonts w:ascii="Times New Roman" w:hAnsi="Times New Roman"/>
          <w:color w:val="000000"/>
          <w:sz w:val="24"/>
          <w:szCs w:val="24"/>
        </w:rPr>
        <w:t xml:space="preserve"> развития личности учащихся</w:t>
      </w:r>
      <w:r w:rsidRPr="00976941">
        <w:rPr>
          <w:rFonts w:ascii="Times New Roman" w:hAnsi="Times New Roman"/>
          <w:sz w:val="24"/>
          <w:szCs w:val="24"/>
        </w:rPr>
        <w:t xml:space="preserve"> в условиях  ФГОС</w:t>
      </w:r>
      <w:r w:rsidRPr="00976941">
        <w:rPr>
          <w:rFonts w:ascii="Times New Roman" w:hAnsi="Times New Roman"/>
          <w:b/>
          <w:sz w:val="24"/>
          <w:szCs w:val="24"/>
        </w:rPr>
        <w:t>.</w:t>
      </w:r>
      <w:r w:rsidRPr="009769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Поставленная цель реализовывалась через следующие задачи: выявление особенностей психолого-педагогического статуса ученика на каждом возрастном этапе для предупреждения возникновения проблем развития; помощь (содействие) обучающимся в решении актуальных задач развития, обучения, социализации; преодоление трудностей в обучении (личностных, коммуникативных, регулятивных и познавательных); формирование в гимназии атмосферы психологической безопасности и эмоционального комфорта, с помощью повышения психолого-педагогической компетентности учащихся, родителей и педагогов.</w:t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Одним из важных компонентов психологического сопровождения является изучение учащихся начальной школы.</w:t>
      </w:r>
      <w:r w:rsidRPr="00976941">
        <w:rPr>
          <w:sz w:val="24"/>
          <w:szCs w:val="24"/>
          <w:shd w:val="clear" w:color="auto" w:fill="FFFFFF"/>
        </w:rPr>
        <w:t xml:space="preserve"> </w:t>
      </w:r>
      <w:r w:rsidRPr="00976941">
        <w:rPr>
          <w:rFonts w:ascii="Times New Roman" w:hAnsi="Times New Roman"/>
          <w:sz w:val="24"/>
          <w:szCs w:val="24"/>
        </w:rPr>
        <w:t>Психологическая готовность ребенка к школе определяется на начальном этапе обучения в гимназии. 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 xml:space="preserve">В 2020-2021 году в гимназию поступило 88 первоклассников. </w:t>
      </w:r>
      <w:r w:rsidRPr="00976941">
        <w:rPr>
          <w:rFonts w:ascii="Times New Roman" w:hAnsi="Times New Roman"/>
          <w:color w:val="000000"/>
          <w:sz w:val="24"/>
          <w:szCs w:val="24"/>
        </w:rPr>
        <w:t xml:space="preserve">В рамках мониторинга традиционно проводилась диагностика уровня психологической готовности к обучению в первом классе. Анализ показал, что </w:t>
      </w:r>
      <w:proofErr w:type="gramStart"/>
      <w:r w:rsidRPr="00976941">
        <w:rPr>
          <w:rFonts w:ascii="Times New Roman" w:hAnsi="Times New Roman"/>
          <w:color w:val="000000"/>
          <w:sz w:val="24"/>
          <w:szCs w:val="24"/>
        </w:rPr>
        <w:t>88  %</w:t>
      </w:r>
      <w:proofErr w:type="gramEnd"/>
      <w:r w:rsidRPr="00976941">
        <w:rPr>
          <w:rFonts w:ascii="Times New Roman" w:hAnsi="Times New Roman"/>
          <w:color w:val="000000"/>
          <w:sz w:val="24"/>
          <w:szCs w:val="24"/>
        </w:rPr>
        <w:t xml:space="preserve"> первоклассников  2020-2021 учебном году, имеют достаточно высокие потенциальные возможности для успешного обучения.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941">
        <w:rPr>
          <w:rFonts w:ascii="Times New Roman" w:hAnsi="Times New Roman"/>
          <w:sz w:val="24"/>
          <w:szCs w:val="24"/>
        </w:rPr>
        <w:t>Не готовность к обучению в школе проявляется в отсутствии мотива к обучению, в нарушении общения с одноклассниками, в нежелании выполнять требования учителя и соблюдать школьный режим, в невозможности оценивать адекватно свою деятельность, в неумении принимать помощь взрослых при выполнении задания.</w:t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Проведены исследования по выявлению проблем в адаптации детей к новым жизненным условиям на первоначальном этапе школьного обучения. В начале учебного года количество первоклассников, испытывающих трудности в адаптации к школе, составило в среднем 21 %.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Наибольшие трудности испытывают дети, у которых </w:t>
      </w:r>
      <w:r w:rsidRPr="00976941">
        <w:rPr>
          <w:rFonts w:ascii="Times New Roman" w:hAnsi="Times New Roman"/>
          <w:sz w:val="24"/>
          <w:szCs w:val="24"/>
        </w:rPr>
        <w:lastRenderedPageBreak/>
        <w:t>проблемы в эмоционально-волевой сфере (страхи, агрессивность), логопедические проблемы, отсутствие внутренней позиции школьника, недостаток телесного контакта со значимыми взрослыми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, недостаточное развитие мотивационно - </w:t>
      </w:r>
      <w:proofErr w:type="spellStart"/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потребностной</w:t>
      </w:r>
      <w:proofErr w:type="spellEnd"/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 сферы.</w:t>
      </w:r>
      <w:r w:rsidRPr="00976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Для формирования благоприятных межличностных отношений в коллективах классов проведен адаптационный тренинги «</w:t>
      </w:r>
      <w:r w:rsidRPr="00976941">
        <w:rPr>
          <w:rFonts w:ascii="Times New Roman" w:eastAsia="Calibri" w:hAnsi="Times New Roman"/>
          <w:sz w:val="24"/>
          <w:szCs w:val="24"/>
          <w:lang w:eastAsia="en-US"/>
        </w:rPr>
        <w:t>Нарисуем радугу»,</w:t>
      </w:r>
      <w:r w:rsidRPr="00976941">
        <w:rPr>
          <w:rFonts w:ascii="Times New Roman" w:hAnsi="Times New Roman"/>
          <w:sz w:val="24"/>
          <w:szCs w:val="24"/>
        </w:rPr>
        <w:t xml:space="preserve"> «</w:t>
      </w:r>
      <w:r w:rsidRPr="00976941">
        <w:rPr>
          <w:rFonts w:ascii="Times New Roman" w:eastAsia="Calibri" w:hAnsi="Times New Roman"/>
          <w:sz w:val="24"/>
          <w:szCs w:val="24"/>
          <w:lang w:eastAsia="en-US"/>
        </w:rPr>
        <w:t>Каждый день неповторим»</w:t>
      </w:r>
      <w:r w:rsidRPr="00976941">
        <w:rPr>
          <w:rFonts w:ascii="Times New Roman" w:hAnsi="Times New Roman"/>
          <w:sz w:val="24"/>
          <w:szCs w:val="24"/>
        </w:rPr>
        <w:t>, для оповещения педагогов и родителей об индивидуально-психологических особенностях учеников проведены педсовет и родительские собрания.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При решении основных целей психологического сопровождения, проводились занятия в рамках программ </w:t>
      </w:r>
      <w:r w:rsidRPr="00265447">
        <w:rPr>
          <w:rStyle w:val="ad"/>
          <w:rFonts w:ascii="Times New Roman" w:hAnsi="Times New Roman"/>
          <w:bCs/>
          <w:i w:val="0"/>
          <w:sz w:val="24"/>
          <w:szCs w:val="24"/>
          <w:shd w:val="clear" w:color="auto" w:fill="FFFFFF"/>
        </w:rPr>
        <w:t>внеурочной деятельности</w:t>
      </w:r>
      <w:r w:rsidRPr="00976941">
        <w:rPr>
          <w:rStyle w:val="ad"/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 w:rsidRPr="009769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которые являются составной частью учебно-воспитательного процесса и одной из форм организации свободного времени учащихся.</w:t>
      </w:r>
      <w:r w:rsidRPr="00976941">
        <w:rPr>
          <w:rFonts w:ascii="Times New Roman" w:hAnsi="Times New Roman"/>
          <w:sz w:val="24"/>
          <w:szCs w:val="24"/>
        </w:rPr>
        <w:t xml:space="preserve"> Дети первых</w:t>
      </w:r>
      <w:r w:rsidRPr="009769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классов </w:t>
      </w:r>
      <w:r w:rsidRPr="00976941">
        <w:rPr>
          <w:rFonts w:ascii="Times New Roman" w:hAnsi="Times New Roman"/>
          <w:sz w:val="24"/>
          <w:szCs w:val="24"/>
        </w:rPr>
        <w:t>посещали курс психологических занятий «Я первоклассник!», Занятиями курса охвачено 70 % учащихся первых классов.</w:t>
      </w:r>
      <w:r w:rsidRPr="00976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941">
        <w:rPr>
          <w:rFonts w:ascii="Times New Roman" w:hAnsi="Times New Roman"/>
          <w:sz w:val="24"/>
          <w:szCs w:val="24"/>
        </w:rPr>
        <w:t xml:space="preserve">Реализация программы позволила развить коммуникативные умения, повысить уважение к себе и к окружающим, освоить основные навыки поведения в школе.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Результатом данной работы явилось то, что первые классы успешно прошли адаптацию. </w:t>
      </w:r>
      <w:r w:rsidRPr="00976941">
        <w:rPr>
          <w:rFonts w:ascii="Times New Roman" w:hAnsi="Times New Roman"/>
          <w:sz w:val="24"/>
          <w:szCs w:val="24"/>
        </w:rPr>
        <w:t xml:space="preserve">В конце учебного года процент </w:t>
      </w:r>
      <w:proofErr w:type="spellStart"/>
      <w:r w:rsidRPr="00976941">
        <w:rPr>
          <w:rFonts w:ascii="Times New Roman" w:hAnsi="Times New Roman"/>
          <w:sz w:val="24"/>
          <w:szCs w:val="24"/>
        </w:rPr>
        <w:t>дезадаптированных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первоклассников снизился с 21 %  до 3 %. Фактором длительного адаптационного периода некоторых первоклассников 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стали, искажения в личностном развитии</w:t>
      </w:r>
      <w:r w:rsidRPr="00976941">
        <w:rPr>
          <w:rFonts w:ascii="Times New Roman" w:hAnsi="Times New Roman"/>
          <w:sz w:val="24"/>
          <w:szCs w:val="24"/>
        </w:rPr>
        <w:t xml:space="preserve"> отдельных учащихся, отсутствие единой системы развития и воспитания ребенка у педагога и родителей, индивидуальные поведенческие особенности учеников (отсутствие норм и правил в воспитании),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повышенный уровень тревожности.</w:t>
      </w:r>
      <w:r w:rsidRPr="00976941">
        <w:rPr>
          <w:rFonts w:ascii="Times New Roman" w:hAnsi="Times New Roman"/>
          <w:sz w:val="24"/>
          <w:szCs w:val="24"/>
        </w:rPr>
        <w:t xml:space="preserve">  За детьми, нуждающимися в коррекции своего эмоционального состояния, психологическая служба планирует продолжить наблюдения и на следующий год.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Заинтересованность родителей начальной школы в личностных успехах своего ребенка, как и всегда достаточно высокая. Традиционно  психолог гимназии провела в первых классах родительские собрания по результатам диагностики готовности к школьному обучению и адаптации.  «Итоги первичной адаптации детей в школе», «</w:t>
      </w:r>
      <w:r w:rsidRPr="00976941">
        <w:rPr>
          <w:rFonts w:ascii="Times New Roman" w:hAnsi="Times New Roman"/>
          <w:color w:val="0D0D0D"/>
          <w:sz w:val="24"/>
          <w:szCs w:val="24"/>
        </w:rPr>
        <w:t>Психологическая готовность к школе</w:t>
      </w:r>
      <w:r w:rsidRPr="00976941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 xml:space="preserve">Одним из наиболее значимых периодов в жизни школьников является период окончания начальной школы и переход его на среднюю ступень школьного обучения. Этот переход также является одним из периодов его личностного развития. Существенно меняется организация учебного процесса, требования учебной деятельности и социальная ситуация развития. 11 % обучающихся 5-х классов в начале учебного года испытывали трудности в адаптации. Основными психологическими проблемами, выявленными в пятых классах, следует считать такие: потеря интереса к учебе, нарастание чувства тревожности из-за понижения самооценки, проблемы в поведении в школе и дома, эмоциональная нестабильность, повышенная утомляемость, коммуникативные трудности, неумение самостоятельно работать с информацией. У 8 % учащихся выявлено негативное отношение к ряду предметов. Для разрешения выявленных проблем психологом были  проведены адаптационные занятия с учащимися пятых классов, индивидуальные и групповые консультации с педагогами, тематические родительские собрания. Так же в гимназии был проведен   малый педагогический совет, посвященный адаптации пятиклассников.  Благодаря слаженной работе педагогического коллектива процент </w:t>
      </w:r>
      <w:proofErr w:type="spellStart"/>
      <w:r w:rsidRPr="00976941">
        <w:rPr>
          <w:rFonts w:ascii="Times New Roman" w:hAnsi="Times New Roman"/>
          <w:sz w:val="24"/>
          <w:szCs w:val="24"/>
        </w:rPr>
        <w:t>дезадаптированных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учащихся пятых классов к концу учебного года снизился с 11 до 2 %. </w:t>
      </w:r>
      <w:r w:rsidRPr="00976941">
        <w:rPr>
          <w:rStyle w:val="c4"/>
          <w:rFonts w:ascii="Times New Roman" w:hAnsi="Times New Roman" w:cs="Times New Roman"/>
          <w:sz w:val="24"/>
          <w:szCs w:val="24"/>
        </w:rPr>
        <w:t>Ещё остаются некоторые проблемы, требующие дальнейшей работы с учащимися: низкий уровень учебной мотивации у некоторых обучающихся</w:t>
      </w:r>
      <w:r w:rsidRPr="00976941">
        <w:rPr>
          <w:rFonts w:ascii="Times New Roman" w:hAnsi="Times New Roman" w:cs="Times New Roman"/>
          <w:sz w:val="24"/>
          <w:szCs w:val="24"/>
        </w:rPr>
        <w:t>, личностные особенности детей.</w:t>
      </w:r>
      <w:r w:rsidRPr="009769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 xml:space="preserve">В рамках реализации внеурочной деятельности в 5-6 классах реализовывались программы «Познай мир» и «Планета общения», направленные на развитие у школьников адекватных представлений о себе и окружающих, на формирование навыков уверенного, бесконфликтного поведения.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При освоении программы у </w:t>
      </w:r>
      <w:r w:rsidRPr="00976941">
        <w:rPr>
          <w:rFonts w:ascii="Times New Roman" w:hAnsi="Times New Roman"/>
          <w:sz w:val="24"/>
          <w:szCs w:val="24"/>
        </w:rPr>
        <w:t>подростков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 происходит </w:t>
      </w:r>
      <w:r w:rsidRPr="00976941">
        <w:rPr>
          <w:rFonts w:ascii="Times New Roman" w:hAnsi="Times New Roman"/>
          <w:sz w:val="24"/>
          <w:szCs w:val="24"/>
        </w:rPr>
        <w:t xml:space="preserve">активизация процесса самопознания, развитие навыков эмоциональной </w:t>
      </w:r>
      <w:proofErr w:type="spellStart"/>
      <w:r w:rsidRPr="0097694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,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формируется высокий уровень уверенности в общении с другими и эмоциональная устойчивость к коммуникативному стрессу. </w:t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9769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восьмых, девятых классах </w:t>
      </w:r>
      <w:r w:rsidRPr="00976941">
        <w:rPr>
          <w:rFonts w:ascii="Times New Roman" w:hAnsi="Times New Roman"/>
          <w:sz w:val="24"/>
          <w:szCs w:val="24"/>
        </w:rPr>
        <w:t xml:space="preserve"> активизируется работа по изучению своих интересов и склонностей с целью подготовки к выбору профиля обучения в старшей школе или выбора профессии. Для оказания психологической поддержки учащимся 9-х классов в ситуации выбора профиля обучения организованы индивидуальные консультации обучающихся, проведено анкетирование  с целью изучения образовательных запросов и потребностей.</w:t>
      </w:r>
      <w:r w:rsidRPr="009769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6941">
        <w:rPr>
          <w:rFonts w:ascii="Times New Roman" w:hAnsi="Times New Roman"/>
          <w:sz w:val="24"/>
          <w:szCs w:val="24"/>
        </w:rPr>
        <w:t xml:space="preserve">Проведена диагностика по формированию выбора профессии или ее направленности, помочь в выборе профиля, либо получения образования в другом </w:t>
      </w:r>
      <w:proofErr w:type="spellStart"/>
      <w:r w:rsidRPr="00976941">
        <w:rPr>
          <w:rFonts w:ascii="Times New Roman" w:hAnsi="Times New Roman"/>
          <w:sz w:val="24"/>
          <w:szCs w:val="24"/>
        </w:rPr>
        <w:t>специализированнм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учебном заведении.</w:t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В 9 классах внеурочная деятельность «Найти свой путь»,</w:t>
      </w:r>
      <w:r w:rsidRPr="00976941">
        <w:rPr>
          <w:rFonts w:ascii="Times New Roman" w:hAnsi="Times New Roman"/>
          <w:sz w:val="24"/>
          <w:szCs w:val="24"/>
        </w:rPr>
        <w:t xml:space="preserve"> создана для оказания обучающимся психологической поддержки в ситуации выбора профиля обучения.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976941">
        <w:rPr>
          <w:rFonts w:ascii="Times New Roman" w:hAnsi="Times New Roman"/>
          <w:sz w:val="24"/>
          <w:szCs w:val="24"/>
        </w:rPr>
        <w:t>Для родителей 9 классов было проведено родительское собрание «Как психологически подготовится к ОГЭ»</w:t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8 классах реализовывалась внеурочная деятельность по программе «Волшебный мир души». </w:t>
      </w:r>
      <w:r w:rsidRPr="00976941">
        <w:rPr>
          <w:rFonts w:ascii="Times New Roman" w:hAnsi="Times New Roman"/>
          <w:sz w:val="24"/>
          <w:szCs w:val="24"/>
        </w:rPr>
        <w:t xml:space="preserve">Программа включает в себя формирование у обучающихся навыков взаимопонимания и эффективной коммуникации; умение общаться, развивать у обучающихся навыки </w:t>
      </w:r>
      <w:proofErr w:type="spellStart"/>
      <w:r w:rsidRPr="0097694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эмоциональных состояний.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Изучение адаптации обучающихся к старшей возрастной ступени включает в себя два направления: социальная адаптация школьников и адаптация к условиям профильного обучения. Психологическая диагностика позволила выявить удовлетворенность выбранным профилем, эмоциональное отношение обучающихся к процессу обучения, характер учебной мотивации, эмоциональное состояние ученика на уроке, особенности взаимоотношений в системе «учитель-ученик», «ученик-ученик».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 xml:space="preserve">В целом процесс социально-психологической адаптации учащихся 10-х классов протекает благополучно. Ученики в большинстве удовлетворены выбором направления обучения, особенно высок этот показатель в гуманитарном профильном классе. Здесь же  наиболее высокий уровень познавательной мотивации к изучению профильных предметов. Во всех классах налажен эмоциональный контакт и высокая степень доверия между учениками и классным руководителем. По результатам проведенного исследования организованы групповые и индивидуальные консультации для классных руководителей и педагогов-предметников, детей и родителей. </w:t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="00FD6096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 xml:space="preserve">На всей территории Российской Федерации в образовательных организациях проходит социально-психологическое тестирование обучающихся. Тестирование направлено на выявление склонности подростков   к вовлечению в употребление </w:t>
      </w:r>
      <w:proofErr w:type="spellStart"/>
      <w:r w:rsidRPr="0097694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веществ.  Методика предназначена для выявления скрытой и явной </w:t>
      </w:r>
      <w:proofErr w:type="spellStart"/>
      <w:r w:rsidRPr="00976941">
        <w:rPr>
          <w:rFonts w:ascii="Times New Roman" w:hAnsi="Times New Roman"/>
          <w:sz w:val="24"/>
          <w:szCs w:val="24"/>
        </w:rPr>
        <w:t>рискогенности</w:t>
      </w:r>
      <w:proofErr w:type="spellEnd"/>
      <w:r w:rsidRPr="00976941">
        <w:rPr>
          <w:rFonts w:ascii="Times New Roman" w:hAnsi="Times New Roman"/>
          <w:sz w:val="24"/>
          <w:szCs w:val="24"/>
        </w:rPr>
        <w:t xml:space="preserve"> социально-психологических условий, формирующих психологическую готовность к зависимому поведению. В тестировании приняли участие  ученики 7-11 классов. Полученные результаты СПТ в обобщенном виде были использованы при планировании (корректировки) профилактической работы в образовательной организации. По результатам СПТ  психологами была организованна индивидуальная обратная связь с обучающимися и их родителями. </w:t>
      </w:r>
      <w:r w:rsidRPr="00976941">
        <w:rPr>
          <w:rFonts w:ascii="Times New Roman" w:hAnsi="Times New Roman"/>
          <w:sz w:val="24"/>
          <w:szCs w:val="24"/>
        </w:rPr>
        <w:tab/>
        <w:t>Для педагогов гимназии проведен семинар «Результаты СПТ в работе классного руководителя».</w:t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ab/>
        <w:t>В первом полугодии проведен мониторинг склонности обучающихся к психоэмоциональным  расстройствам, было обследовано 323 ученика 8-11 классов.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 xml:space="preserve"> Подростковая депрессия чревата не просто нарушениями настроения, она затрагивает практически все аспекты жизни ребенка.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ab/>
        <w:t>Подростковая депрессия создает проблемы в школе и семье, может спровоцировать асоциальное  поведение, а также самоубийство.</w:t>
      </w:r>
      <w:r w:rsidRPr="00976941">
        <w:rPr>
          <w:rFonts w:ascii="Times New Roman" w:hAnsi="Times New Roman"/>
          <w:sz w:val="24"/>
          <w:szCs w:val="24"/>
        </w:rPr>
        <w:t xml:space="preserve"> </w:t>
      </w:r>
      <w:r w:rsidRPr="00976941">
        <w:rPr>
          <w:rFonts w:ascii="Times New Roman" w:hAnsi="Times New Roman"/>
          <w:sz w:val="24"/>
          <w:szCs w:val="24"/>
          <w:shd w:val="clear" w:color="auto" w:fill="FFFFFF"/>
        </w:rPr>
        <w:t>5 % обучающихся показали выраженный уровень депрессии.</w:t>
      </w:r>
      <w:r w:rsidRPr="00976941">
        <w:rPr>
          <w:rFonts w:ascii="Times New Roman" w:hAnsi="Times New Roman"/>
          <w:sz w:val="24"/>
          <w:szCs w:val="24"/>
        </w:rPr>
        <w:t xml:space="preserve"> В целях профилактики и коррекции эмоциональных проблем у выявленной группы риска проведено 27 консультаций с учащимися, 6 встреч с родителями, 6 консультаций с классными руководителями и учителями-предметниками. Результаты диагностики обсуждены с педагогами-предметниками и классным руководителям для повышения эффективности профилактической работы. </w:t>
      </w:r>
      <w:r w:rsidRPr="009769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tab/>
      </w:r>
      <w:r w:rsidR="00FD6096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976941">
        <w:rPr>
          <w:rFonts w:ascii="Times New Roman" w:hAnsi="Times New Roman"/>
          <w:sz w:val="24"/>
          <w:szCs w:val="24"/>
        </w:rPr>
        <w:t>В течение учебного года психологами проведено 15 родительских собраний, 193 индивидуальных консультаций для учеников, педагогов и родителей. Наиболее частыми причинами обращения родителей являются плохая успеваемость ребенка, пропуски занятий, конфликты с одноклассниками, эмоциональные и поведенческие проблемы ребенка, особенности детско-родительских взаимоотношений. Ученики чаще всего обращаются к психологу с целью разобраться во взаимоотношениях с друзьями, научиться регулировать эмоции, разрешить конфликтные ситуации, разобраться в себе.</w:t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color w:val="000000" w:themeColor="text1"/>
          <w:sz w:val="24"/>
          <w:szCs w:val="24"/>
        </w:rPr>
        <w:t xml:space="preserve">Традиционно </w:t>
      </w:r>
      <w:r w:rsidRPr="00976941">
        <w:rPr>
          <w:rFonts w:ascii="Times New Roman" w:hAnsi="Times New Roman"/>
          <w:sz w:val="24"/>
          <w:szCs w:val="24"/>
        </w:rPr>
        <w:t>психологи гимназии принимали участие в работе Совета профилактики, где рассматривалось проблемное поведение и обучение учащихся. В 8в, 9в, 11 б классах проведены беседы и классные часы «Вредные привычки». В 2в, 5б, 5в, 5г, 6в классах проведены «Круги сообщества» с применением технологий восстановительных программ с целью разрешения конфликтных ситуаций.</w:t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="00FD6096">
        <w:rPr>
          <w:rFonts w:ascii="Times New Roman" w:hAnsi="Times New Roman"/>
          <w:color w:val="000000"/>
          <w:sz w:val="24"/>
          <w:szCs w:val="24"/>
        </w:rPr>
        <w:tab/>
      </w:r>
      <w:r w:rsidRPr="00976941">
        <w:rPr>
          <w:rFonts w:ascii="Times New Roman" w:hAnsi="Times New Roman"/>
          <w:sz w:val="24"/>
          <w:szCs w:val="24"/>
        </w:rPr>
        <w:t>В рамках методической работы гимназии Дольская Н. В. представила свой опыт работы в рамках муниципального декадника методической работы «Цифровая трансформация образования». Так же Наталья Владимировна приняла участие в открытом заседании РПМО «Новые возможности для развития профессиональных компетенций педагогов-психологов и социальных педагогов в современных условиях», она поделилась опытом использования условий сенсорной комнаты в практике педагога-психолога образовательной организации.</w:t>
      </w:r>
    </w:p>
    <w:p w:rsidR="00976941" w:rsidRPr="00976941" w:rsidRDefault="00976941" w:rsidP="009769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41">
        <w:rPr>
          <w:rFonts w:ascii="Times New Roman" w:hAnsi="Times New Roman"/>
          <w:sz w:val="24"/>
          <w:szCs w:val="24"/>
        </w:rPr>
        <w:t xml:space="preserve">В течение учебного года психологи повышали квалификацию, обучаясь на курсах по следующей тематике: </w:t>
      </w:r>
    </w:p>
    <w:p w:rsidR="00976941" w:rsidRPr="00976941" w:rsidRDefault="00976941" w:rsidP="00976941">
      <w:p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941" w:rsidRPr="00976941" w:rsidRDefault="00976941" w:rsidP="00976941">
      <w:p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41">
        <w:rPr>
          <w:rFonts w:ascii="Times New Roman" w:hAnsi="Times New Roman"/>
          <w:b/>
          <w:sz w:val="24"/>
          <w:szCs w:val="24"/>
        </w:rPr>
        <w:t xml:space="preserve">Дольская Н. В. </w:t>
      </w:r>
      <w:r w:rsidRPr="00976941">
        <w:rPr>
          <w:rFonts w:ascii="Times New Roman" w:hAnsi="Times New Roman"/>
          <w:sz w:val="24"/>
          <w:szCs w:val="24"/>
        </w:rPr>
        <w:t xml:space="preserve">прошла обучение на курсах: </w:t>
      </w:r>
    </w:p>
    <w:p w:rsidR="00976941" w:rsidRPr="00FD6096" w:rsidRDefault="00976941" w:rsidP="00FD6096">
      <w:pPr>
        <w:pStyle w:val="ab"/>
        <w:numPr>
          <w:ilvl w:val="3"/>
          <w:numId w:val="28"/>
        </w:num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96">
        <w:rPr>
          <w:rFonts w:ascii="Times New Roman" w:hAnsi="Times New Roman"/>
          <w:sz w:val="24"/>
          <w:szCs w:val="24"/>
        </w:rPr>
        <w:t>«Кризисные состояния у детей и подростков: направления работы ш</w:t>
      </w:r>
      <w:r w:rsidR="00480BE8">
        <w:rPr>
          <w:rFonts w:ascii="Times New Roman" w:hAnsi="Times New Roman"/>
          <w:sz w:val="24"/>
          <w:szCs w:val="24"/>
        </w:rPr>
        <w:t>кольного психолога». -  72 часа.</w:t>
      </w:r>
    </w:p>
    <w:p w:rsidR="00976941" w:rsidRPr="00FD6096" w:rsidRDefault="00976941" w:rsidP="00FD6096">
      <w:pPr>
        <w:pStyle w:val="ab"/>
        <w:numPr>
          <w:ilvl w:val="3"/>
          <w:numId w:val="28"/>
        </w:num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96">
        <w:rPr>
          <w:rFonts w:ascii="Times New Roman" w:hAnsi="Times New Roman"/>
          <w:sz w:val="24"/>
          <w:szCs w:val="24"/>
        </w:rPr>
        <w:t>«Навыки оказания первой помощи в образовате</w:t>
      </w:r>
      <w:r w:rsidR="00480BE8">
        <w:rPr>
          <w:rFonts w:ascii="Times New Roman" w:hAnsi="Times New Roman"/>
          <w:sz w:val="24"/>
          <w:szCs w:val="24"/>
        </w:rPr>
        <w:t>льных организациях». - 36 часов.</w:t>
      </w:r>
    </w:p>
    <w:p w:rsidR="00976941" w:rsidRPr="00FD6096" w:rsidRDefault="00976941" w:rsidP="00FD6096">
      <w:pPr>
        <w:pStyle w:val="ab"/>
        <w:numPr>
          <w:ilvl w:val="3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6096">
        <w:rPr>
          <w:rFonts w:ascii="Times New Roman" w:hAnsi="Times New Roman"/>
          <w:sz w:val="24"/>
          <w:szCs w:val="24"/>
        </w:rPr>
        <w:t>«Основы обеспечения информационной безопасности детей» - 22 часа.</w:t>
      </w:r>
    </w:p>
    <w:p w:rsidR="00976941" w:rsidRPr="00FD6096" w:rsidRDefault="00976941" w:rsidP="00FD6096">
      <w:pPr>
        <w:pStyle w:val="ab"/>
        <w:numPr>
          <w:ilvl w:val="3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6096">
        <w:rPr>
          <w:rFonts w:ascii="Times New Roman" w:hAnsi="Times New Roman"/>
          <w:sz w:val="24"/>
          <w:szCs w:val="24"/>
        </w:rPr>
        <w:t xml:space="preserve">«Профилактика </w:t>
      </w:r>
      <w:proofErr w:type="spellStart"/>
      <w:r w:rsidRPr="00FD609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FD6096">
        <w:rPr>
          <w:rFonts w:ascii="Times New Roman" w:hAnsi="Times New Roman"/>
          <w:sz w:val="24"/>
          <w:szCs w:val="24"/>
        </w:rPr>
        <w:t xml:space="preserve">, гриппа и других острых респираторных вирусных инфекций в общеобразовательных организациях» - 16 часов. </w:t>
      </w:r>
    </w:p>
    <w:p w:rsidR="00976941" w:rsidRPr="00976941" w:rsidRDefault="00976941" w:rsidP="00976941">
      <w:p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941">
        <w:rPr>
          <w:rFonts w:ascii="Times New Roman" w:hAnsi="Times New Roman"/>
          <w:b/>
          <w:sz w:val="24"/>
          <w:szCs w:val="24"/>
        </w:rPr>
        <w:t>Аграшова</w:t>
      </w:r>
      <w:proofErr w:type="spellEnd"/>
      <w:r w:rsidRPr="00976941">
        <w:rPr>
          <w:rFonts w:ascii="Times New Roman" w:hAnsi="Times New Roman"/>
          <w:b/>
          <w:sz w:val="24"/>
          <w:szCs w:val="24"/>
        </w:rPr>
        <w:t xml:space="preserve"> М.Н</w:t>
      </w:r>
      <w:r w:rsidRPr="00976941">
        <w:rPr>
          <w:rFonts w:ascii="Times New Roman" w:hAnsi="Times New Roman"/>
          <w:sz w:val="24"/>
          <w:szCs w:val="24"/>
        </w:rPr>
        <w:t xml:space="preserve">. прошла обучение на курсах: </w:t>
      </w:r>
    </w:p>
    <w:p w:rsidR="00976941" w:rsidRPr="00976941" w:rsidRDefault="00480BE8" w:rsidP="00976941">
      <w:pPr>
        <w:pStyle w:val="ab"/>
        <w:numPr>
          <w:ilvl w:val="0"/>
          <w:numId w:val="32"/>
        </w:numPr>
        <w:tabs>
          <w:tab w:val="left" w:pos="3410"/>
        </w:tabs>
        <w:spacing w:after="0" w:line="240" w:lineRule="auto"/>
        <w:jc w:val="both"/>
        <w:rPr>
          <w:rFonts w:ascii="Times New Roman" w:hAnsi="Times New Roman"/>
          <w:color w:val="012D35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76941"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«Кризисные состояния у детей и подростков: направления работы школьного психолога» </w:t>
      </w:r>
      <w:r>
        <w:rPr>
          <w:rFonts w:ascii="Times New Roman" w:hAnsi="Times New Roman"/>
          <w:sz w:val="24"/>
          <w:szCs w:val="24"/>
        </w:rPr>
        <w:t>- 72 часа</w:t>
      </w:r>
      <w:r w:rsidR="00976941" w:rsidRPr="00976941">
        <w:rPr>
          <w:rFonts w:ascii="Times New Roman" w:hAnsi="Times New Roman"/>
          <w:sz w:val="24"/>
          <w:szCs w:val="24"/>
        </w:rPr>
        <w:t xml:space="preserve">.  </w:t>
      </w:r>
      <w:r w:rsidR="00976941" w:rsidRPr="00976941">
        <w:rPr>
          <w:rFonts w:ascii="Times New Roman" w:hAnsi="Times New Roman"/>
          <w:sz w:val="24"/>
          <w:szCs w:val="24"/>
        </w:rPr>
        <w:fldChar w:fldCharType="begin"/>
      </w:r>
      <w:r w:rsidR="00976941" w:rsidRPr="00976941">
        <w:rPr>
          <w:rFonts w:ascii="Times New Roman" w:hAnsi="Times New Roman"/>
          <w:sz w:val="24"/>
          <w:szCs w:val="24"/>
        </w:rPr>
        <w:instrText xml:space="preserve"> HYPERLINK "https://edu.1sept.ru/courses/EM-24-144/learning?student_course_set=305508" </w:instrText>
      </w:r>
      <w:r w:rsidR="00976941" w:rsidRPr="00976941">
        <w:rPr>
          <w:rFonts w:ascii="Times New Roman" w:hAnsi="Times New Roman"/>
          <w:sz w:val="24"/>
          <w:szCs w:val="24"/>
        </w:rPr>
        <w:fldChar w:fldCharType="separate"/>
      </w:r>
    </w:p>
    <w:p w:rsidR="00976941" w:rsidRPr="00976941" w:rsidRDefault="00976941" w:rsidP="00976941">
      <w:pPr>
        <w:pStyle w:val="ab"/>
        <w:numPr>
          <w:ilvl w:val="0"/>
          <w:numId w:val="32"/>
        </w:num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«Суицид: как учителю распознать и предотвратить, или </w:t>
      </w:r>
      <w:proofErr w:type="gramStart"/>
      <w:r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</w:t>
      </w:r>
      <w:proofErr w:type="gramEnd"/>
      <w:r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делать, </w:t>
      </w:r>
      <w:r w:rsidR="00480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ученик говорит о смерти?» - 6 часов</w:t>
      </w:r>
      <w:r w:rsidRPr="0097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80BE8" w:rsidRPr="00480BE8" w:rsidRDefault="00976941" w:rsidP="00480BE8">
      <w:pPr>
        <w:pStyle w:val="a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76941">
        <w:fldChar w:fldCharType="end"/>
      </w:r>
      <w:r w:rsidR="00480BE8" w:rsidRPr="00480BE8">
        <w:rPr>
          <w:rFonts w:ascii="Times New Roman" w:hAnsi="Times New Roman"/>
          <w:sz w:val="24"/>
          <w:szCs w:val="24"/>
        </w:rPr>
        <w:t xml:space="preserve">«Профилактика </w:t>
      </w:r>
      <w:proofErr w:type="spellStart"/>
      <w:r w:rsidR="00480BE8" w:rsidRPr="00480BE8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480BE8" w:rsidRPr="00480BE8">
        <w:rPr>
          <w:rFonts w:ascii="Times New Roman" w:hAnsi="Times New Roman"/>
          <w:sz w:val="24"/>
          <w:szCs w:val="24"/>
        </w:rPr>
        <w:t>, гриппа и других острых респираторных вирусных инфекций в общ</w:t>
      </w:r>
      <w:r w:rsidR="00480BE8">
        <w:rPr>
          <w:rFonts w:ascii="Times New Roman" w:hAnsi="Times New Roman"/>
          <w:sz w:val="24"/>
          <w:szCs w:val="24"/>
        </w:rPr>
        <w:t>еобразовательных организациях» - 16 часов</w:t>
      </w:r>
      <w:r w:rsidR="00480BE8" w:rsidRPr="00480BE8">
        <w:rPr>
          <w:rFonts w:ascii="Times New Roman" w:hAnsi="Times New Roman"/>
          <w:sz w:val="24"/>
          <w:szCs w:val="24"/>
        </w:rPr>
        <w:t xml:space="preserve">. </w:t>
      </w:r>
    </w:p>
    <w:p w:rsidR="00976941" w:rsidRPr="00976941" w:rsidRDefault="00976941" w:rsidP="00480BE8">
      <w:pPr>
        <w:tabs>
          <w:tab w:val="left" w:pos="341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E249D" w:rsidRPr="00976941" w:rsidRDefault="00BE249D" w:rsidP="0035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49D" w:rsidRPr="00976941" w:rsidSect="009E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CFD"/>
    <w:multiLevelType w:val="hybridMultilevel"/>
    <w:tmpl w:val="B6C8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4F7"/>
    <w:multiLevelType w:val="hybridMultilevel"/>
    <w:tmpl w:val="B8041430"/>
    <w:lvl w:ilvl="0" w:tplc="0419000D">
      <w:start w:val="1"/>
      <w:numFmt w:val="bullet"/>
      <w:lvlText w:val=""/>
      <w:lvlJc w:val="left"/>
      <w:pPr>
        <w:ind w:left="2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">
    <w:nsid w:val="0A5E59B8"/>
    <w:multiLevelType w:val="hybridMultilevel"/>
    <w:tmpl w:val="66A2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90B"/>
    <w:multiLevelType w:val="hybridMultilevel"/>
    <w:tmpl w:val="51129C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320692"/>
    <w:multiLevelType w:val="hybridMultilevel"/>
    <w:tmpl w:val="7576B4F2"/>
    <w:lvl w:ilvl="0" w:tplc="39B078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322A5"/>
    <w:multiLevelType w:val="hybridMultilevel"/>
    <w:tmpl w:val="B4604410"/>
    <w:lvl w:ilvl="0" w:tplc="44FCF1E8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636BA"/>
    <w:multiLevelType w:val="multilevel"/>
    <w:tmpl w:val="554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C1470"/>
    <w:multiLevelType w:val="hybridMultilevel"/>
    <w:tmpl w:val="7D48B4A2"/>
    <w:lvl w:ilvl="0" w:tplc="39B078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FCF1E8">
      <w:numFmt w:val="bullet"/>
      <w:lvlText w:val="•"/>
      <w:lvlJc w:val="left"/>
      <w:pPr>
        <w:ind w:left="982" w:hanging="140"/>
      </w:pPr>
      <w:rPr>
        <w:lang w:val="ru-RU" w:eastAsia="ru-RU" w:bidi="ru-RU"/>
      </w:rPr>
    </w:lvl>
    <w:lvl w:ilvl="2" w:tplc="FD8CA4B4">
      <w:numFmt w:val="bullet"/>
      <w:lvlText w:val="•"/>
      <w:lvlJc w:val="left"/>
      <w:pPr>
        <w:ind w:left="1864" w:hanging="140"/>
      </w:pPr>
      <w:rPr>
        <w:lang w:val="ru-RU" w:eastAsia="ru-RU" w:bidi="ru-RU"/>
      </w:rPr>
    </w:lvl>
    <w:lvl w:ilvl="3" w:tplc="01DA788E">
      <w:numFmt w:val="bullet"/>
      <w:lvlText w:val="•"/>
      <w:lvlJc w:val="left"/>
      <w:pPr>
        <w:ind w:left="2746" w:hanging="140"/>
      </w:pPr>
      <w:rPr>
        <w:lang w:val="ru-RU" w:eastAsia="ru-RU" w:bidi="ru-RU"/>
      </w:rPr>
    </w:lvl>
    <w:lvl w:ilvl="4" w:tplc="81AC2B06">
      <w:numFmt w:val="bullet"/>
      <w:lvlText w:val="•"/>
      <w:lvlJc w:val="left"/>
      <w:pPr>
        <w:ind w:left="3629" w:hanging="140"/>
      </w:pPr>
      <w:rPr>
        <w:lang w:val="ru-RU" w:eastAsia="ru-RU" w:bidi="ru-RU"/>
      </w:rPr>
    </w:lvl>
    <w:lvl w:ilvl="5" w:tplc="FDE4C3D8">
      <w:numFmt w:val="bullet"/>
      <w:lvlText w:val="•"/>
      <w:lvlJc w:val="left"/>
      <w:pPr>
        <w:ind w:left="4511" w:hanging="140"/>
      </w:pPr>
      <w:rPr>
        <w:lang w:val="ru-RU" w:eastAsia="ru-RU" w:bidi="ru-RU"/>
      </w:rPr>
    </w:lvl>
    <w:lvl w:ilvl="6" w:tplc="B15210F2">
      <w:numFmt w:val="bullet"/>
      <w:lvlText w:val="•"/>
      <w:lvlJc w:val="left"/>
      <w:pPr>
        <w:ind w:left="5393" w:hanging="140"/>
      </w:pPr>
      <w:rPr>
        <w:lang w:val="ru-RU" w:eastAsia="ru-RU" w:bidi="ru-RU"/>
      </w:rPr>
    </w:lvl>
    <w:lvl w:ilvl="7" w:tplc="8EBAFBFA">
      <w:numFmt w:val="bullet"/>
      <w:lvlText w:val="•"/>
      <w:lvlJc w:val="left"/>
      <w:pPr>
        <w:ind w:left="6276" w:hanging="140"/>
      </w:pPr>
      <w:rPr>
        <w:lang w:val="ru-RU" w:eastAsia="ru-RU" w:bidi="ru-RU"/>
      </w:rPr>
    </w:lvl>
    <w:lvl w:ilvl="8" w:tplc="6FCA00C8">
      <w:numFmt w:val="bullet"/>
      <w:lvlText w:val="•"/>
      <w:lvlJc w:val="left"/>
      <w:pPr>
        <w:ind w:left="7158" w:hanging="140"/>
      </w:pPr>
      <w:rPr>
        <w:lang w:val="ru-RU" w:eastAsia="ru-RU" w:bidi="ru-RU"/>
      </w:rPr>
    </w:lvl>
  </w:abstractNum>
  <w:abstractNum w:abstractNumId="8">
    <w:nsid w:val="2FF041A1"/>
    <w:multiLevelType w:val="hybridMultilevel"/>
    <w:tmpl w:val="64E4FE24"/>
    <w:lvl w:ilvl="0" w:tplc="599C06C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6291D"/>
    <w:multiLevelType w:val="hybridMultilevel"/>
    <w:tmpl w:val="D9E60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1914BE"/>
    <w:multiLevelType w:val="hybridMultilevel"/>
    <w:tmpl w:val="F2CA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548AE"/>
    <w:multiLevelType w:val="hybridMultilevel"/>
    <w:tmpl w:val="8D289B3C"/>
    <w:lvl w:ilvl="0" w:tplc="7F1A6824">
      <w:start w:val="1"/>
      <w:numFmt w:val="decimal"/>
      <w:lvlText w:val="%1."/>
      <w:lvlJc w:val="left"/>
      <w:pPr>
        <w:ind w:left="1164" w:hanging="44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A2875"/>
    <w:multiLevelType w:val="hybridMultilevel"/>
    <w:tmpl w:val="446E926A"/>
    <w:lvl w:ilvl="0" w:tplc="6BDEA5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822DA"/>
    <w:multiLevelType w:val="hybridMultilevel"/>
    <w:tmpl w:val="7420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673B9"/>
    <w:multiLevelType w:val="hybridMultilevel"/>
    <w:tmpl w:val="B1B60288"/>
    <w:lvl w:ilvl="0" w:tplc="4CD63B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A5E11"/>
    <w:multiLevelType w:val="hybridMultilevel"/>
    <w:tmpl w:val="E5D2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E73B7"/>
    <w:multiLevelType w:val="hybridMultilevel"/>
    <w:tmpl w:val="F53A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0570C"/>
    <w:multiLevelType w:val="hybridMultilevel"/>
    <w:tmpl w:val="8064FD78"/>
    <w:lvl w:ilvl="0" w:tplc="39B078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2C50DE6"/>
    <w:multiLevelType w:val="hybridMultilevel"/>
    <w:tmpl w:val="B7CC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4D56"/>
    <w:multiLevelType w:val="hybridMultilevel"/>
    <w:tmpl w:val="2B1EAC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0174D2"/>
    <w:multiLevelType w:val="hybridMultilevel"/>
    <w:tmpl w:val="3578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363EA"/>
    <w:multiLevelType w:val="hybridMultilevel"/>
    <w:tmpl w:val="BE0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81158"/>
    <w:multiLevelType w:val="hybridMultilevel"/>
    <w:tmpl w:val="3A08BC4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C35DD5"/>
    <w:multiLevelType w:val="hybridMultilevel"/>
    <w:tmpl w:val="F7949254"/>
    <w:lvl w:ilvl="0" w:tplc="2A6E3F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702AB9"/>
    <w:multiLevelType w:val="hybridMultilevel"/>
    <w:tmpl w:val="60FE7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B8673F"/>
    <w:multiLevelType w:val="hybridMultilevel"/>
    <w:tmpl w:val="A60454B0"/>
    <w:lvl w:ilvl="0" w:tplc="5136EC6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48F6D68"/>
    <w:multiLevelType w:val="hybridMultilevel"/>
    <w:tmpl w:val="6E341820"/>
    <w:lvl w:ilvl="0" w:tplc="B074D2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95A0D"/>
    <w:multiLevelType w:val="hybridMultilevel"/>
    <w:tmpl w:val="DD56AF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D9D5179"/>
    <w:multiLevelType w:val="hybridMultilevel"/>
    <w:tmpl w:val="A5C0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10548"/>
    <w:multiLevelType w:val="hybridMultilevel"/>
    <w:tmpl w:val="887C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0"/>
  </w:num>
  <w:num w:numId="5">
    <w:abstractNumId w:val="27"/>
  </w:num>
  <w:num w:numId="6">
    <w:abstractNumId w:val="8"/>
  </w:num>
  <w:num w:numId="7">
    <w:abstractNumId w:val="2"/>
  </w:num>
  <w:num w:numId="8">
    <w:abstractNumId w:val="28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2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</w:num>
  <w:num w:numId="30">
    <w:abstractNumId w:val="4"/>
  </w:num>
  <w:num w:numId="31">
    <w:abstractNumId w:val="5"/>
  </w:num>
  <w:num w:numId="3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11"/>
    <w:rsid w:val="00022563"/>
    <w:rsid w:val="000347B4"/>
    <w:rsid w:val="000A3288"/>
    <w:rsid w:val="000D6D0F"/>
    <w:rsid w:val="000E3EDE"/>
    <w:rsid w:val="000F0345"/>
    <w:rsid w:val="000F7A0B"/>
    <w:rsid w:val="00111C7F"/>
    <w:rsid w:val="001307B6"/>
    <w:rsid w:val="001325A2"/>
    <w:rsid w:val="00182236"/>
    <w:rsid w:val="001A1EDC"/>
    <w:rsid w:val="001E048A"/>
    <w:rsid w:val="001E7058"/>
    <w:rsid w:val="00206C7C"/>
    <w:rsid w:val="002361C5"/>
    <w:rsid w:val="002404C8"/>
    <w:rsid w:val="00265447"/>
    <w:rsid w:val="00296351"/>
    <w:rsid w:val="002A4DA8"/>
    <w:rsid w:val="002B3150"/>
    <w:rsid w:val="00315990"/>
    <w:rsid w:val="00315C99"/>
    <w:rsid w:val="003167B1"/>
    <w:rsid w:val="00332445"/>
    <w:rsid w:val="00335039"/>
    <w:rsid w:val="00355D67"/>
    <w:rsid w:val="003F670F"/>
    <w:rsid w:val="0040352C"/>
    <w:rsid w:val="004035D8"/>
    <w:rsid w:val="00411CC4"/>
    <w:rsid w:val="00476AB4"/>
    <w:rsid w:val="00480BE8"/>
    <w:rsid w:val="00496B54"/>
    <w:rsid w:val="004C21B3"/>
    <w:rsid w:val="004E02F7"/>
    <w:rsid w:val="00583EFA"/>
    <w:rsid w:val="005A4211"/>
    <w:rsid w:val="005A6DAA"/>
    <w:rsid w:val="005E14C4"/>
    <w:rsid w:val="00605BC5"/>
    <w:rsid w:val="0062428F"/>
    <w:rsid w:val="006B0F33"/>
    <w:rsid w:val="006C641E"/>
    <w:rsid w:val="006D05B6"/>
    <w:rsid w:val="00742E49"/>
    <w:rsid w:val="0079744E"/>
    <w:rsid w:val="007D1447"/>
    <w:rsid w:val="007F183F"/>
    <w:rsid w:val="00823823"/>
    <w:rsid w:val="00831FCB"/>
    <w:rsid w:val="008478B5"/>
    <w:rsid w:val="008729E9"/>
    <w:rsid w:val="008D7B9A"/>
    <w:rsid w:val="008D7E2E"/>
    <w:rsid w:val="008F128D"/>
    <w:rsid w:val="009017AC"/>
    <w:rsid w:val="00916D8D"/>
    <w:rsid w:val="00921585"/>
    <w:rsid w:val="00923654"/>
    <w:rsid w:val="00952ADE"/>
    <w:rsid w:val="00976941"/>
    <w:rsid w:val="009D2BB0"/>
    <w:rsid w:val="009E1710"/>
    <w:rsid w:val="009F1609"/>
    <w:rsid w:val="00A1306B"/>
    <w:rsid w:val="00A433A6"/>
    <w:rsid w:val="00AA31A8"/>
    <w:rsid w:val="00B11D9D"/>
    <w:rsid w:val="00B24CA7"/>
    <w:rsid w:val="00B27963"/>
    <w:rsid w:val="00B35B4A"/>
    <w:rsid w:val="00B63D38"/>
    <w:rsid w:val="00B72CDB"/>
    <w:rsid w:val="00B8567A"/>
    <w:rsid w:val="00BB1BAB"/>
    <w:rsid w:val="00BE249D"/>
    <w:rsid w:val="00BE4CFD"/>
    <w:rsid w:val="00BF7803"/>
    <w:rsid w:val="00C1197F"/>
    <w:rsid w:val="00C17AA9"/>
    <w:rsid w:val="00C33C01"/>
    <w:rsid w:val="00C409AC"/>
    <w:rsid w:val="00CB7129"/>
    <w:rsid w:val="00CC14F7"/>
    <w:rsid w:val="00CD4082"/>
    <w:rsid w:val="00D034EB"/>
    <w:rsid w:val="00D438FB"/>
    <w:rsid w:val="00D71964"/>
    <w:rsid w:val="00D83221"/>
    <w:rsid w:val="00D83AA0"/>
    <w:rsid w:val="00D873CE"/>
    <w:rsid w:val="00D90671"/>
    <w:rsid w:val="00DB6EEA"/>
    <w:rsid w:val="00DC1B29"/>
    <w:rsid w:val="00DC34E8"/>
    <w:rsid w:val="00DD56AD"/>
    <w:rsid w:val="00DD798B"/>
    <w:rsid w:val="00DF559C"/>
    <w:rsid w:val="00E316F1"/>
    <w:rsid w:val="00EC7DD6"/>
    <w:rsid w:val="00EE595E"/>
    <w:rsid w:val="00EF1BF1"/>
    <w:rsid w:val="00F0759F"/>
    <w:rsid w:val="00F1060E"/>
    <w:rsid w:val="00F318D0"/>
    <w:rsid w:val="00F50A18"/>
    <w:rsid w:val="00F54A64"/>
    <w:rsid w:val="00F90B6F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6B37-6308-4050-8943-382F93A0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10"/>
  </w:style>
  <w:style w:type="paragraph" w:styleId="1">
    <w:name w:val="heading 1"/>
    <w:basedOn w:val="a"/>
    <w:next w:val="a"/>
    <w:link w:val="10"/>
    <w:uiPriority w:val="9"/>
    <w:qFormat/>
    <w:rsid w:val="00CB7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A4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CB71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CB7129"/>
    <w:pPr>
      <w:keepNext/>
      <w:tabs>
        <w:tab w:val="left" w:pos="0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B71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2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A42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211"/>
    <w:rPr>
      <w:color w:val="800080" w:themeColor="followedHyperlink"/>
      <w:u w:val="single"/>
    </w:rPr>
  </w:style>
  <w:style w:type="paragraph" w:styleId="a5">
    <w:name w:val="Normal (Web)"/>
    <w:basedOn w:val="a"/>
    <w:link w:val="a6"/>
    <w:uiPriority w:val="99"/>
    <w:unhideWhenUsed/>
    <w:rsid w:val="005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21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5A4211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5A421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5A42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Attribute10">
    <w:name w:val="ParaAttribute10"/>
    <w:uiPriority w:val="99"/>
    <w:rsid w:val="005A421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Обычный1"/>
    <w:rsid w:val="005A4211"/>
    <w:pPr>
      <w:spacing w:after="160" w:line="256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5A4211"/>
  </w:style>
  <w:style w:type="character" w:customStyle="1" w:styleId="CharAttribute484">
    <w:name w:val="CharAttribute484"/>
    <w:uiPriority w:val="99"/>
    <w:rsid w:val="005A421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5A4211"/>
    <w:rPr>
      <w:rFonts w:ascii="Times New Roman" w:eastAsia="Batang" w:hAnsi="Batang" w:cs="Times New Roman" w:hint="default"/>
      <w:sz w:val="28"/>
    </w:rPr>
  </w:style>
  <w:style w:type="table" w:styleId="ac">
    <w:name w:val="Table Grid"/>
    <w:basedOn w:val="a1"/>
    <w:uiPriority w:val="59"/>
    <w:rsid w:val="005A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5A4211"/>
    <w:rPr>
      <w:i/>
      <w:iCs/>
    </w:rPr>
  </w:style>
  <w:style w:type="character" w:styleId="ae">
    <w:name w:val="Strong"/>
    <w:basedOn w:val="a0"/>
    <w:uiPriority w:val="22"/>
    <w:qFormat/>
    <w:rsid w:val="005A42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7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CB7129"/>
    <w:rPr>
      <w:rFonts w:ascii="Cambria" w:eastAsia="Times New Roman" w:hAnsi="Cambria" w:cs="Times New Roman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CB7129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CB7129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B7129"/>
  </w:style>
  <w:style w:type="character" w:customStyle="1" w:styleId="a6">
    <w:name w:val="Обычный (веб) Знак"/>
    <w:link w:val="a5"/>
    <w:uiPriority w:val="99"/>
    <w:locked/>
    <w:rsid w:val="00CB712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B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B712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B7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B71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CB7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71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5">
    <w:name w:val="caption"/>
    <w:basedOn w:val="a"/>
    <w:uiPriority w:val="99"/>
    <w:unhideWhenUsed/>
    <w:qFormat/>
    <w:rsid w:val="00CB712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Title"/>
    <w:basedOn w:val="a"/>
    <w:link w:val="af7"/>
    <w:uiPriority w:val="99"/>
    <w:qFormat/>
    <w:rsid w:val="00CB71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0"/>
    <w:link w:val="af6"/>
    <w:uiPriority w:val="99"/>
    <w:rsid w:val="00CB7129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9"/>
    <w:unhideWhenUsed/>
    <w:rsid w:val="00CB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CB71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CB7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B712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B7129"/>
    <w:pPr>
      <w:tabs>
        <w:tab w:val="left" w:pos="0"/>
      </w:tabs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7129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CB71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B71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B712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B7129"/>
    <w:rPr>
      <w:rFonts w:ascii="Calibri" w:eastAsia="Calibri" w:hAnsi="Calibri" w:cs="Times New Roman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B71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B7129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13">
    <w:name w:val="Знак1 Знак Знак Знак"/>
    <w:basedOn w:val="a"/>
    <w:uiPriority w:val="99"/>
    <w:rsid w:val="00CB712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CB71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">
    <w:name w:val="c2"/>
    <w:basedOn w:val="a"/>
    <w:uiPriority w:val="99"/>
    <w:rsid w:val="00CB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CB71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5"/>
    <w:uiPriority w:val="99"/>
    <w:rsid w:val="00CB7129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</w:rPr>
  </w:style>
  <w:style w:type="paragraph" w:customStyle="1" w:styleId="38">
    <w:name w:val="38"/>
    <w:uiPriority w:val="99"/>
    <w:rsid w:val="00CB7129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200">
    <w:name w:val="20"/>
    <w:uiPriority w:val="99"/>
    <w:rsid w:val="00CB7129"/>
    <w:pPr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21"/>
    <w:uiPriority w:val="99"/>
    <w:rsid w:val="00CB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30">
    <w:name w:val="23"/>
    <w:uiPriority w:val="99"/>
    <w:rsid w:val="00CB7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">
    <w:name w:val="46"/>
    <w:uiPriority w:val="99"/>
    <w:rsid w:val="00CB71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">
    <w:name w:val="32"/>
    <w:uiPriority w:val="99"/>
    <w:rsid w:val="00CB712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5">
    <w:name w:val="45"/>
    <w:uiPriority w:val="99"/>
    <w:rsid w:val="00CB71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">
    <w:name w:val="42"/>
    <w:uiPriority w:val="99"/>
    <w:rsid w:val="00CB71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3">
    <w:name w:val="43"/>
    <w:uiPriority w:val="99"/>
    <w:rsid w:val="00CB71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35"/>
    <w:uiPriority w:val="99"/>
    <w:rsid w:val="00CB71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0">
    <w:name w:val="34"/>
    <w:uiPriority w:val="99"/>
    <w:rsid w:val="00CB712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1"/>
    <w:uiPriority w:val="99"/>
    <w:rsid w:val="00CB7129"/>
    <w:pPr>
      <w:spacing w:before="480" w:after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paragraph" w:customStyle="1" w:styleId="0">
    <w:name w:val="0"/>
    <w:uiPriority w:val="99"/>
    <w:rsid w:val="00CB7129"/>
    <w:rPr>
      <w:rFonts w:ascii="Times New Roman" w:eastAsia="Times New Roman" w:hAnsi="Times New Roman" w:cs="Times New Roman"/>
      <w:szCs w:val="20"/>
    </w:rPr>
  </w:style>
  <w:style w:type="paragraph" w:customStyle="1" w:styleId="36">
    <w:name w:val="3"/>
    <w:uiPriority w:val="99"/>
    <w:rsid w:val="00CB7129"/>
    <w:pPr>
      <w:spacing w:before="200" w:after="0"/>
    </w:pPr>
    <w:rPr>
      <w:rFonts w:ascii="Cambria" w:eastAsia="Times New Roman" w:hAnsi="Cambria" w:cs="Times New Roman"/>
      <w:b/>
      <w:color w:val="4F81BD"/>
      <w:szCs w:val="20"/>
    </w:rPr>
  </w:style>
  <w:style w:type="paragraph" w:customStyle="1" w:styleId="27">
    <w:name w:val="27"/>
    <w:uiPriority w:val="99"/>
    <w:rsid w:val="00CB7129"/>
    <w:pPr>
      <w:spacing w:after="120"/>
      <w:ind w:left="283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400">
    <w:name w:val="40"/>
    <w:uiPriority w:val="99"/>
    <w:rsid w:val="00CB7129"/>
    <w:pPr>
      <w:spacing w:after="160" w:line="240" w:lineRule="exact"/>
      <w:ind w:left="720" w:hanging="72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">
    <w:name w:val="8"/>
    <w:uiPriority w:val="99"/>
    <w:rsid w:val="00CB7129"/>
    <w:pPr>
      <w:spacing w:before="200" w:after="0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6">
    <w:name w:val="2"/>
    <w:uiPriority w:val="99"/>
    <w:rsid w:val="00CB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9">
    <w:name w:val="29"/>
    <w:uiPriority w:val="99"/>
    <w:rsid w:val="00CB7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4"/>
    <w:uiPriority w:val="99"/>
    <w:rsid w:val="00CB712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"/>
    <w:uiPriority w:val="99"/>
    <w:rsid w:val="00CB712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uiPriority w:val="99"/>
    <w:rsid w:val="00CB7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odySingle">
    <w:name w:val="Body Single"/>
    <w:uiPriority w:val="99"/>
    <w:rsid w:val="00CB7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CB7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B7129"/>
    <w:pPr>
      <w:widowControl w:val="0"/>
      <w:shd w:val="clear" w:color="auto" w:fill="FFFFFF"/>
      <w:spacing w:after="4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c">
    <w:name w:val="footnote reference"/>
    <w:semiHidden/>
    <w:unhideWhenUsed/>
    <w:rsid w:val="00CB7129"/>
    <w:rPr>
      <w:rFonts w:ascii="Times New Roman" w:hAnsi="Times New Roman" w:cs="Times New Roman" w:hint="default"/>
      <w:vertAlign w:val="superscript"/>
    </w:rPr>
  </w:style>
  <w:style w:type="character" w:styleId="afd">
    <w:name w:val="Placeholder Text"/>
    <w:uiPriority w:val="99"/>
    <w:semiHidden/>
    <w:rsid w:val="00CB7129"/>
    <w:rPr>
      <w:color w:val="808080"/>
    </w:rPr>
  </w:style>
  <w:style w:type="character" w:customStyle="1" w:styleId="c0">
    <w:name w:val="c0"/>
    <w:rsid w:val="00CB7129"/>
  </w:style>
  <w:style w:type="character" w:customStyle="1" w:styleId="c7">
    <w:name w:val="c7"/>
    <w:basedOn w:val="a0"/>
    <w:rsid w:val="00CB7129"/>
  </w:style>
  <w:style w:type="character" w:customStyle="1" w:styleId="310">
    <w:name w:val="Основной текст 3 Знак1"/>
    <w:uiPriority w:val="99"/>
    <w:semiHidden/>
    <w:rsid w:val="00CB7129"/>
    <w:rPr>
      <w:sz w:val="16"/>
      <w:szCs w:val="16"/>
    </w:rPr>
  </w:style>
  <w:style w:type="character" w:customStyle="1" w:styleId="15">
    <w:name w:val="Текст выноски Знак1"/>
    <w:uiPriority w:val="99"/>
    <w:semiHidden/>
    <w:rsid w:val="00CB7129"/>
    <w:rPr>
      <w:rFonts w:ascii="Tahoma" w:hAnsi="Tahoma" w:cs="Tahoma" w:hint="default"/>
      <w:sz w:val="16"/>
      <w:szCs w:val="16"/>
    </w:rPr>
  </w:style>
  <w:style w:type="character" w:customStyle="1" w:styleId="meta-sep">
    <w:name w:val="meta-sep"/>
    <w:basedOn w:val="a0"/>
    <w:rsid w:val="00CB7129"/>
  </w:style>
  <w:style w:type="character" w:customStyle="1" w:styleId="author">
    <w:name w:val="author"/>
    <w:basedOn w:val="a0"/>
    <w:rsid w:val="00CB7129"/>
  </w:style>
  <w:style w:type="character" w:customStyle="1" w:styleId="meta-prep">
    <w:name w:val="meta-prep"/>
    <w:basedOn w:val="a0"/>
    <w:rsid w:val="00CB7129"/>
  </w:style>
  <w:style w:type="character" w:customStyle="1" w:styleId="entry-date">
    <w:name w:val="entry-date"/>
    <w:basedOn w:val="a0"/>
    <w:rsid w:val="00CB7129"/>
  </w:style>
  <w:style w:type="character" w:customStyle="1" w:styleId="c4">
    <w:name w:val="c4"/>
    <w:basedOn w:val="a0"/>
    <w:rsid w:val="00CB7129"/>
  </w:style>
  <w:style w:type="table" w:customStyle="1" w:styleId="16">
    <w:name w:val="Сетка таблицы1"/>
    <w:basedOn w:val="a1"/>
    <w:next w:val="ac"/>
    <w:uiPriority w:val="59"/>
    <w:rsid w:val="00CB7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_"/>
    <w:basedOn w:val="a0"/>
    <w:link w:val="17"/>
    <w:rsid w:val="00CB7129"/>
    <w:rPr>
      <w:rFonts w:ascii="Times New Roman" w:eastAsia="Times New Roman" w:hAnsi="Times New Roman" w:cs="Times New Roman"/>
      <w:color w:val="2C2C2C"/>
      <w:shd w:val="clear" w:color="auto" w:fill="FFFFFF"/>
    </w:rPr>
  </w:style>
  <w:style w:type="paragraph" w:customStyle="1" w:styleId="17">
    <w:name w:val="Основной текст1"/>
    <w:basedOn w:val="a"/>
    <w:link w:val="afe"/>
    <w:rsid w:val="00CB71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C2C2C"/>
    </w:rPr>
  </w:style>
  <w:style w:type="character" w:customStyle="1" w:styleId="28">
    <w:name w:val="Основной текст (2)_"/>
    <w:basedOn w:val="a0"/>
    <w:link w:val="2a"/>
    <w:rsid w:val="00CB7129"/>
    <w:rPr>
      <w:rFonts w:ascii="Arial" w:eastAsia="Arial" w:hAnsi="Arial" w:cs="Arial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8"/>
    <w:rsid w:val="00CB7129"/>
    <w:pPr>
      <w:widowControl w:val="0"/>
      <w:shd w:val="clear" w:color="auto" w:fill="FFFFFF"/>
      <w:spacing w:after="260" w:line="240" w:lineRule="auto"/>
      <w:jc w:val="center"/>
    </w:pPr>
    <w:rPr>
      <w:rFonts w:ascii="Arial" w:eastAsia="Arial" w:hAnsi="Arial" w:cs="Arial"/>
      <w:b/>
      <w:bCs/>
    </w:rPr>
  </w:style>
  <w:style w:type="character" w:customStyle="1" w:styleId="FontStyle14">
    <w:name w:val="Font Style14"/>
    <w:rsid w:val="00CB7129"/>
    <w:rPr>
      <w:rFonts w:ascii="Times New Roman" w:hAnsi="Times New Roman" w:cs="Times New Roman" w:hint="default"/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0F0345"/>
  </w:style>
  <w:style w:type="numbering" w:customStyle="1" w:styleId="110">
    <w:name w:val="Нет списка11"/>
    <w:next w:val="a2"/>
    <w:uiPriority w:val="99"/>
    <w:semiHidden/>
    <w:unhideWhenUsed/>
    <w:rsid w:val="000F0345"/>
  </w:style>
  <w:style w:type="paragraph" w:customStyle="1" w:styleId="ConsPlusNormal">
    <w:name w:val="ConsPlusNormal"/>
    <w:rsid w:val="000F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Основной текст Знак1"/>
    <w:uiPriority w:val="99"/>
    <w:rsid w:val="000F034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rsid w:val="000F0345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0pt">
    <w:name w:val="Основной текст + Курсив;Интервал 0 pt"/>
    <w:rsid w:val="000F0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c">
    <w:name w:val="Сетка таблицы2"/>
    <w:basedOn w:val="a1"/>
    <w:next w:val="ac"/>
    <w:uiPriority w:val="59"/>
    <w:rsid w:val="000F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CD4082"/>
  </w:style>
  <w:style w:type="table" w:customStyle="1" w:styleId="3a">
    <w:name w:val="Сетка таблицы3"/>
    <w:basedOn w:val="a1"/>
    <w:next w:val="ac"/>
    <w:uiPriority w:val="59"/>
    <w:rsid w:val="00CD4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D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D4082"/>
  </w:style>
  <w:style w:type="table" w:customStyle="1" w:styleId="44">
    <w:name w:val="Сетка таблицы4"/>
    <w:basedOn w:val="a1"/>
    <w:next w:val="ac"/>
    <w:uiPriority w:val="59"/>
    <w:rsid w:val="00355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"/>
    <w:rsid w:val="00355D67"/>
    <w:pPr>
      <w:widowControl w:val="0"/>
      <w:shd w:val="clear" w:color="auto" w:fill="FFFFFF"/>
      <w:spacing w:before="540" w:after="360" w:line="240" w:lineRule="atLeast"/>
      <w:ind w:hanging="580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_"/>
    <w:basedOn w:val="a0"/>
    <w:link w:val="48"/>
    <w:locked/>
    <w:rsid w:val="00355D67"/>
    <w:rPr>
      <w:rFonts w:ascii="Candara" w:eastAsia="Candara" w:hAnsi="Candara" w:cs="Candara"/>
      <w:spacing w:val="4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355D67"/>
    <w:pPr>
      <w:widowControl w:val="0"/>
      <w:shd w:val="clear" w:color="auto" w:fill="FFFFFF"/>
      <w:spacing w:after="0" w:line="341" w:lineRule="exact"/>
      <w:jc w:val="both"/>
    </w:pPr>
    <w:rPr>
      <w:rFonts w:ascii="Candara" w:eastAsia="Candara" w:hAnsi="Candara" w:cs="Candara"/>
      <w:spacing w:val="4"/>
    </w:rPr>
  </w:style>
  <w:style w:type="character" w:customStyle="1" w:styleId="4TimesNewRoman">
    <w:name w:val="Основной текст (4) + Times New Roman"/>
    <w:aliases w:val="Интервал 0 pt"/>
    <w:basedOn w:val="47"/>
    <w:rsid w:val="00355D67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35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5D67"/>
  </w:style>
  <w:style w:type="paragraph" w:customStyle="1" w:styleId="TableParagraph">
    <w:name w:val="Table Paragraph"/>
    <w:basedOn w:val="a"/>
    <w:uiPriority w:val="1"/>
    <w:qFormat/>
    <w:rsid w:val="00355D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1sept.ru/courses/ED-17-009" TargetMode="External"/><Relationship Id="rId13" Type="http://schemas.openxmlformats.org/officeDocument/2006/relationships/hyperlink" Target="https://edu.1sept.ru/courses/ED-21-029" TargetMode="External"/><Relationship Id="rId18" Type="http://schemas.openxmlformats.org/officeDocument/2006/relationships/hyperlink" Target="http://www.1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site/putevoditelusp/home" TargetMode="External"/><Relationship Id="rId7" Type="http://schemas.openxmlformats.org/officeDocument/2006/relationships/hyperlink" Target="https://edu.1sept.ru/courses/ED-01-008" TargetMode="External"/><Relationship Id="rId12" Type="http://schemas.openxmlformats.org/officeDocument/2006/relationships/hyperlink" Target="https://edu.1sept.ru/courses/ED-25-028" TargetMode="External"/><Relationship Id="rId17" Type="http://schemas.openxmlformats.org/officeDocument/2006/relationships/hyperlink" Target="https://urok.1sept.ru/%D1%81%D1%82%D0%B0%D1%82%D1%8C%D0%B8/68363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1sept.ru/courses/EW-01-015" TargetMode="External"/><Relationship Id="rId20" Type="http://schemas.openxmlformats.org/officeDocument/2006/relationships/hyperlink" Target="https://ipk.kuz-edu.ru/index.php/8-kategoriya/137-metodicheskie-materialy-kpvid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1sept.ru/courses/ED-23-001" TargetMode="External"/><Relationship Id="rId11" Type="http://schemas.openxmlformats.org/officeDocument/2006/relationships/hyperlink" Target="https://edu.1sept.ru/courses/ED-13-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1sept.ru/courses/ED-09-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1sept.ru/courses/ED-09-003" TargetMode="External"/><Relationship Id="rId19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1sept.ru/courses/ED-21-001" TargetMode="External"/><Relationship Id="rId14" Type="http://schemas.openxmlformats.org/officeDocument/2006/relationships/hyperlink" Target="https://edu.1sept.ru/courses/ED-21-0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167F-FF86-4AD1-BDC0-5C2CA69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24054</Words>
  <Characters>137111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Nastya</cp:lastModifiedBy>
  <cp:revision>21</cp:revision>
  <dcterms:created xsi:type="dcterms:W3CDTF">2020-06-20T17:44:00Z</dcterms:created>
  <dcterms:modified xsi:type="dcterms:W3CDTF">2021-11-01T07:49:00Z</dcterms:modified>
</cp:coreProperties>
</file>